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Chương trình du lịch</w:t>
      </w:r>
    </w:p>
    <w:p w:rsidR="00000000" w:rsidDel="00000000" w:rsidP="00000000" w:rsidRDefault="00000000" w:rsidRPr="00000000" w14:paraId="00000003">
      <w:pPr>
        <w:spacing w:after="0" w:lineRule="auto"/>
        <w:jc w:val="center"/>
        <w:rPr>
          <w:rFonts w:ascii="Times New Roman" w:cs="Times New Roman" w:eastAsia="Times New Roman" w:hAnsi="Times New Roman"/>
          <w:b w:val="1"/>
          <w:color w:val="ff0000"/>
          <w:sz w:val="36"/>
          <w:szCs w:val="36"/>
        </w:rPr>
      </w:pPr>
      <w:r w:rsidDel="00000000" w:rsidR="00000000" w:rsidRPr="00000000">
        <w:rPr>
          <w:rFonts w:ascii="Times New Roman" w:cs="Times New Roman" w:eastAsia="Times New Roman" w:hAnsi="Times New Roman"/>
          <w:b w:val="1"/>
          <w:color w:val="ff0000"/>
          <w:sz w:val="36"/>
          <w:szCs w:val="36"/>
          <w:rtl w:val="0"/>
        </w:rPr>
        <w:t xml:space="preserve"> SAPA - MOANA - CÁT CÁT</w:t>
      </w:r>
    </w:p>
    <w:p w:rsidR="00000000" w:rsidDel="00000000" w:rsidP="00000000" w:rsidRDefault="00000000" w:rsidRPr="00000000" w14:paraId="00000004">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Thời gian: 2 ngày 1 đêm / Phương tiện: Ô tô / Khởi hành: hàng ngày</w:t>
      </w:r>
    </w:p>
    <w:p w:rsidR="00000000" w:rsidDel="00000000" w:rsidP="00000000" w:rsidRDefault="00000000" w:rsidRPr="00000000" w14:paraId="00000005">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4431665</wp:posOffset>
            </wp:positionH>
            <wp:positionV relativeFrom="paragraph">
              <wp:posOffset>51435</wp:posOffset>
            </wp:positionV>
            <wp:extent cx="2228850" cy="1405890"/>
            <wp:effectExtent b="0" l="0" r="0" t="0"/>
            <wp:wrapNone/>
            <wp:docPr descr="Lào Cai: Sẽ tăng giá vé tham quan bản Cát Cát - Sapa từ 1/10" id="67" name="image3.jpg"/>
            <a:graphic>
              <a:graphicData uri="http://schemas.openxmlformats.org/drawingml/2006/picture">
                <pic:pic>
                  <pic:nvPicPr>
                    <pic:cNvPr descr="Lào Cai: Sẽ tăng giá vé tham quan bản Cát Cát - Sapa từ 1/10" id="0" name="image3.jpg"/>
                    <pic:cNvPicPr preferRelativeResize="0"/>
                  </pic:nvPicPr>
                  <pic:blipFill>
                    <a:blip r:embed="rId7"/>
                    <a:srcRect b="0" l="0" r="0" t="0"/>
                    <a:stretch>
                      <a:fillRect/>
                    </a:stretch>
                  </pic:blipFill>
                  <pic:spPr>
                    <a:xfrm>
                      <a:off x="0" y="0"/>
                      <a:ext cx="2228850" cy="14058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61233</wp:posOffset>
            </wp:positionV>
            <wp:extent cx="2214244" cy="1407312"/>
            <wp:effectExtent b="0" l="0" r="0" t="0"/>
            <wp:wrapNone/>
            <wp:docPr descr="Điều gì làm nên sapa tuyệt vời đến vậy? | Viettrekking" id="62" name="image7.jpg"/>
            <a:graphic>
              <a:graphicData uri="http://schemas.openxmlformats.org/drawingml/2006/picture">
                <pic:pic>
                  <pic:nvPicPr>
                    <pic:cNvPr descr="Điều gì làm nên sapa tuyệt vời đến vậy? | Viettrekking" id="0" name="image7.jpg"/>
                    <pic:cNvPicPr preferRelativeResize="0"/>
                  </pic:nvPicPr>
                  <pic:blipFill>
                    <a:blip r:embed="rId8"/>
                    <a:srcRect b="0" l="0" r="0" t="0"/>
                    <a:stretch>
                      <a:fillRect/>
                    </a:stretch>
                  </pic:blipFill>
                  <pic:spPr>
                    <a:xfrm>
                      <a:off x="0" y="0"/>
                      <a:ext cx="2214244" cy="140731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2202814</wp:posOffset>
            </wp:positionH>
            <wp:positionV relativeFrom="paragraph">
              <wp:posOffset>62684</wp:posOffset>
            </wp:positionV>
            <wp:extent cx="2230053" cy="1396664"/>
            <wp:effectExtent b="0" l="0" r="0" t="0"/>
            <wp:wrapNone/>
            <wp:docPr id="7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230053" cy="1396664"/>
                    </a:xfrm>
                    <a:prstGeom prst="rect"/>
                    <a:ln/>
                  </pic:spPr>
                </pic:pic>
              </a:graphicData>
            </a:graphic>
          </wp:anchor>
        </w:drawing>
      </w:r>
    </w:p>
    <w:p w:rsidR="00000000" w:rsidDel="00000000" w:rsidP="00000000" w:rsidRDefault="00000000" w:rsidRPr="00000000" w14:paraId="00000006">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8">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A">
      <w:pPr>
        <w:spacing w:after="40" w:line="240" w:lineRule="auto"/>
        <w:jc w:val="both"/>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0B">
      <w:pPr>
        <w:spacing w:after="40" w:line="240" w:lineRule="auto"/>
        <w:jc w:val="both"/>
        <w:rPr>
          <w:rFonts w:ascii="Times New Roman" w:cs="Times New Roman" w:eastAsia="Times New Roman" w:hAnsi="Times New Roman"/>
          <w:i w:val="1"/>
          <w:color w:val="002060"/>
          <w:sz w:val="24"/>
          <w:szCs w:val="24"/>
        </w:rPr>
      </w:pPr>
      <w:r w:rsidDel="00000000" w:rsidR="00000000" w:rsidRPr="00000000">
        <w:rPr>
          <w:rtl w:val="0"/>
        </w:rPr>
      </w:r>
    </w:p>
    <w:p w:rsidR="00000000" w:rsidDel="00000000" w:rsidP="00000000" w:rsidRDefault="00000000" w:rsidRPr="00000000" w14:paraId="0000000C">
      <w:pPr>
        <w:spacing w:after="20" w:line="240" w:lineRule="auto"/>
        <w:jc w:val="both"/>
        <w:rPr>
          <w:rFonts w:ascii="Times New Roman" w:cs="Times New Roman" w:eastAsia="Times New Roman" w:hAnsi="Times New Roman"/>
          <w:i w:val="1"/>
          <w:color w:val="002060"/>
          <w:sz w:val="10"/>
          <w:szCs w:val="10"/>
        </w:rPr>
      </w:pPr>
      <w:r w:rsidDel="00000000" w:rsidR="00000000" w:rsidRPr="00000000">
        <w:rPr>
          <w:rtl w:val="0"/>
        </w:rPr>
      </w:r>
    </w:p>
    <w:p w:rsidR="00000000" w:rsidDel="00000000" w:rsidP="00000000" w:rsidRDefault="00000000" w:rsidRPr="00000000" w14:paraId="0000000D">
      <w:pPr>
        <w:spacing w:after="120" w:line="240" w:lineRule="auto"/>
        <w:jc w:val="both"/>
        <w:rPr>
          <w:rFonts w:ascii="Times New Roman" w:cs="Times New Roman" w:eastAsia="Times New Roman" w:hAnsi="Times New Roman"/>
          <w:i w:val="1"/>
          <w:color w:val="002060"/>
          <w:sz w:val="6"/>
          <w:szCs w:val="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4440047</wp:posOffset>
            </wp:positionH>
            <wp:positionV relativeFrom="paragraph">
              <wp:posOffset>107061</wp:posOffset>
            </wp:positionV>
            <wp:extent cx="2215203" cy="1584194"/>
            <wp:effectExtent b="0" l="0" r="0" t="0"/>
            <wp:wrapNone/>
            <wp:docPr descr="Xuất hiện khu check in Moana Sapa view ôm trọn dãy Hoàng Liên Sơn" id="68" name="image6.jpg"/>
            <a:graphic>
              <a:graphicData uri="http://schemas.openxmlformats.org/drawingml/2006/picture">
                <pic:pic>
                  <pic:nvPicPr>
                    <pic:cNvPr descr="Xuất hiện khu check in Moana Sapa view ôm trọn dãy Hoàng Liên Sơn" id="0" name="image6.jpg"/>
                    <pic:cNvPicPr preferRelativeResize="0"/>
                  </pic:nvPicPr>
                  <pic:blipFill>
                    <a:blip r:embed="rId10"/>
                    <a:srcRect b="0" l="0" r="0" t="0"/>
                    <a:stretch>
                      <a:fillRect/>
                    </a:stretch>
                  </pic:blipFill>
                  <pic:spPr>
                    <a:xfrm>
                      <a:off x="0" y="0"/>
                      <a:ext cx="2215203" cy="158419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102995</wp:posOffset>
            </wp:positionV>
            <wp:extent cx="2210948" cy="1602536"/>
            <wp:effectExtent b="0" l="0" r="0" t="0"/>
            <wp:wrapNone/>
            <wp:docPr id="63"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210948" cy="160253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2205354</wp:posOffset>
            </wp:positionH>
            <wp:positionV relativeFrom="paragraph">
              <wp:posOffset>106679</wp:posOffset>
            </wp:positionV>
            <wp:extent cx="2216150" cy="1583055"/>
            <wp:effectExtent b="0" l="0" r="0" t="0"/>
            <wp:wrapNone/>
            <wp:docPr id="65"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216150" cy="1583055"/>
                    </a:xfrm>
                    <a:prstGeom prst="rect"/>
                    <a:ln/>
                  </pic:spPr>
                </pic:pic>
              </a:graphicData>
            </a:graphic>
          </wp:anchor>
        </w:drawing>
      </w:r>
    </w:p>
    <w:p w:rsidR="00000000" w:rsidDel="00000000" w:rsidP="00000000" w:rsidRDefault="00000000" w:rsidRPr="00000000" w14:paraId="0000000E">
      <w:pPr>
        <w:spacing w:after="120" w:line="240" w:lineRule="auto"/>
        <w:jc w:val="both"/>
        <w:rPr>
          <w:rFonts w:ascii="Times New Roman" w:cs="Times New Roman" w:eastAsia="Times New Roman" w:hAnsi="Times New Roman"/>
          <w:i w:val="1"/>
          <w:color w:val="002060"/>
          <w:sz w:val="6"/>
          <w:szCs w:val="6"/>
        </w:rPr>
      </w:pPr>
      <w:r w:rsidDel="00000000" w:rsidR="00000000" w:rsidRPr="00000000">
        <w:rPr>
          <w:rtl w:val="0"/>
        </w:rPr>
      </w:r>
    </w:p>
    <w:p w:rsidR="00000000" w:rsidDel="00000000" w:rsidP="00000000" w:rsidRDefault="00000000" w:rsidRPr="00000000" w14:paraId="0000000F">
      <w:pPr>
        <w:spacing w:after="120" w:line="240" w:lineRule="auto"/>
        <w:jc w:val="both"/>
        <w:rPr>
          <w:rFonts w:ascii="Times New Roman" w:cs="Times New Roman" w:eastAsia="Times New Roman" w:hAnsi="Times New Roman"/>
          <w:i w:val="1"/>
          <w:color w:val="002060"/>
          <w:sz w:val="6"/>
          <w:szCs w:val="6"/>
        </w:rPr>
      </w:pPr>
      <w:r w:rsidDel="00000000" w:rsidR="00000000" w:rsidRPr="00000000">
        <w:rPr>
          <w:rtl w:val="0"/>
        </w:rPr>
      </w:r>
    </w:p>
    <w:p w:rsidR="00000000" w:rsidDel="00000000" w:rsidP="00000000" w:rsidRDefault="00000000" w:rsidRPr="00000000" w14:paraId="00000010">
      <w:pPr>
        <w:spacing w:after="120" w:line="240" w:lineRule="auto"/>
        <w:jc w:val="both"/>
        <w:rPr>
          <w:rFonts w:ascii="Times New Roman" w:cs="Times New Roman" w:eastAsia="Times New Roman" w:hAnsi="Times New Roman"/>
          <w:i w:val="1"/>
          <w:color w:val="002060"/>
          <w:sz w:val="6"/>
          <w:szCs w:val="6"/>
        </w:rPr>
      </w:pPr>
      <w:r w:rsidDel="00000000" w:rsidR="00000000" w:rsidRPr="00000000">
        <w:rPr>
          <w:rtl w:val="0"/>
        </w:rPr>
      </w:r>
    </w:p>
    <w:p w:rsidR="00000000" w:rsidDel="00000000" w:rsidP="00000000" w:rsidRDefault="00000000" w:rsidRPr="00000000" w14:paraId="00000011">
      <w:pPr>
        <w:spacing w:after="120" w:line="240" w:lineRule="auto"/>
        <w:jc w:val="both"/>
        <w:rPr>
          <w:rFonts w:ascii="Times New Roman" w:cs="Times New Roman" w:eastAsia="Times New Roman" w:hAnsi="Times New Roman"/>
          <w:i w:val="1"/>
          <w:color w:val="002060"/>
          <w:sz w:val="6"/>
          <w:szCs w:val="6"/>
        </w:rPr>
      </w:pPr>
      <w:r w:rsidDel="00000000" w:rsidR="00000000" w:rsidRPr="00000000">
        <w:rPr>
          <w:rtl w:val="0"/>
        </w:rPr>
      </w:r>
    </w:p>
    <w:p w:rsidR="00000000" w:rsidDel="00000000" w:rsidP="00000000" w:rsidRDefault="00000000" w:rsidRPr="00000000" w14:paraId="00000012">
      <w:pPr>
        <w:spacing w:after="120" w:line="240" w:lineRule="auto"/>
        <w:jc w:val="both"/>
        <w:rPr>
          <w:rFonts w:ascii="Times New Roman" w:cs="Times New Roman" w:eastAsia="Times New Roman" w:hAnsi="Times New Roman"/>
          <w:i w:val="1"/>
          <w:color w:val="002060"/>
          <w:sz w:val="6"/>
          <w:szCs w:val="6"/>
        </w:rPr>
      </w:pPr>
      <w:r w:rsidDel="00000000" w:rsidR="00000000" w:rsidRPr="00000000">
        <w:rPr>
          <w:rtl w:val="0"/>
        </w:rPr>
      </w:r>
    </w:p>
    <w:p w:rsidR="00000000" w:rsidDel="00000000" w:rsidP="00000000" w:rsidRDefault="00000000" w:rsidRPr="00000000" w14:paraId="00000013">
      <w:pPr>
        <w:spacing w:after="120" w:line="240" w:lineRule="auto"/>
        <w:jc w:val="both"/>
        <w:rPr>
          <w:rFonts w:ascii="Times New Roman" w:cs="Times New Roman" w:eastAsia="Times New Roman" w:hAnsi="Times New Roman"/>
          <w:i w:val="1"/>
          <w:color w:val="002060"/>
          <w:sz w:val="6"/>
          <w:szCs w:val="6"/>
        </w:rPr>
      </w:pPr>
      <w:r w:rsidDel="00000000" w:rsidR="00000000" w:rsidRPr="00000000">
        <w:rPr>
          <w:rtl w:val="0"/>
        </w:rPr>
      </w:r>
    </w:p>
    <w:p w:rsidR="00000000" w:rsidDel="00000000" w:rsidP="00000000" w:rsidRDefault="00000000" w:rsidRPr="00000000" w14:paraId="00000014">
      <w:pPr>
        <w:spacing w:after="120" w:line="240" w:lineRule="auto"/>
        <w:jc w:val="both"/>
        <w:rPr>
          <w:rFonts w:ascii="Times New Roman" w:cs="Times New Roman" w:eastAsia="Times New Roman" w:hAnsi="Times New Roman"/>
          <w:i w:val="1"/>
          <w:color w:val="002060"/>
          <w:sz w:val="6"/>
          <w:szCs w:val="6"/>
        </w:rPr>
      </w:pPr>
      <w:r w:rsidDel="00000000" w:rsidR="00000000" w:rsidRPr="00000000">
        <w:rPr>
          <w:rtl w:val="0"/>
        </w:rPr>
      </w:r>
    </w:p>
    <w:p w:rsidR="00000000" w:rsidDel="00000000" w:rsidP="00000000" w:rsidRDefault="00000000" w:rsidRPr="00000000" w14:paraId="00000015">
      <w:pPr>
        <w:spacing w:after="120" w:line="240" w:lineRule="auto"/>
        <w:jc w:val="both"/>
        <w:rPr>
          <w:rFonts w:ascii="Times New Roman" w:cs="Times New Roman" w:eastAsia="Times New Roman" w:hAnsi="Times New Roman"/>
          <w:i w:val="1"/>
          <w:color w:val="002060"/>
          <w:sz w:val="6"/>
          <w:szCs w:val="6"/>
        </w:rPr>
      </w:pPr>
      <w:r w:rsidDel="00000000" w:rsidR="00000000" w:rsidRPr="00000000">
        <w:rPr>
          <w:rtl w:val="0"/>
        </w:rPr>
      </w:r>
    </w:p>
    <w:p w:rsidR="00000000" w:rsidDel="00000000" w:rsidP="00000000" w:rsidRDefault="00000000" w:rsidRPr="00000000" w14:paraId="00000016">
      <w:pPr>
        <w:spacing w:after="120" w:line="240" w:lineRule="auto"/>
        <w:jc w:val="both"/>
        <w:rPr>
          <w:rFonts w:ascii="Times New Roman" w:cs="Times New Roman" w:eastAsia="Times New Roman" w:hAnsi="Times New Roman"/>
          <w:i w:val="1"/>
          <w:color w:val="002060"/>
          <w:sz w:val="6"/>
          <w:szCs w:val="6"/>
        </w:rPr>
      </w:pPr>
      <w:r w:rsidDel="00000000" w:rsidR="00000000" w:rsidRPr="00000000">
        <w:rPr>
          <w:rtl w:val="0"/>
        </w:rPr>
      </w:r>
    </w:p>
    <w:p w:rsidR="00000000" w:rsidDel="00000000" w:rsidP="00000000" w:rsidRDefault="00000000" w:rsidRPr="00000000" w14:paraId="00000017">
      <w:pPr>
        <w:spacing w:after="120" w:line="240" w:lineRule="auto"/>
        <w:jc w:val="both"/>
        <w:rPr>
          <w:rFonts w:ascii="Times New Roman" w:cs="Times New Roman" w:eastAsia="Times New Roman" w:hAnsi="Times New Roman"/>
          <w:i w:val="1"/>
          <w:color w:val="002060"/>
          <w:sz w:val="6"/>
          <w:szCs w:val="6"/>
        </w:rPr>
      </w:pPr>
      <w:r w:rsidDel="00000000" w:rsidR="00000000" w:rsidRPr="00000000">
        <w:rPr>
          <w:rtl w:val="0"/>
        </w:rPr>
      </w:r>
    </w:p>
    <w:p w:rsidR="00000000" w:rsidDel="00000000" w:rsidP="00000000" w:rsidRDefault="00000000" w:rsidRPr="00000000" w14:paraId="00000018">
      <w:pPr>
        <w:spacing w:after="120" w:line="240" w:lineRule="auto"/>
        <w:jc w:val="both"/>
        <w:rPr>
          <w:rFonts w:ascii="Times New Roman" w:cs="Times New Roman" w:eastAsia="Times New Roman" w:hAnsi="Times New Roman"/>
          <w:i w:val="1"/>
          <w:color w:val="002060"/>
          <w:sz w:val="6"/>
          <w:szCs w:val="6"/>
        </w:rPr>
      </w:pPr>
      <w:r w:rsidDel="00000000" w:rsidR="00000000" w:rsidRPr="00000000">
        <w:rPr>
          <w:rtl w:val="0"/>
        </w:rPr>
      </w:r>
    </w:p>
    <w:p w:rsidR="00000000" w:rsidDel="00000000" w:rsidP="00000000" w:rsidRDefault="00000000" w:rsidRPr="00000000" w14:paraId="00000019">
      <w:pPr>
        <w:spacing w:after="120" w:line="240" w:lineRule="auto"/>
        <w:jc w:val="both"/>
        <w:rPr>
          <w:rFonts w:ascii="Times New Roman" w:cs="Times New Roman" w:eastAsia="Times New Roman" w:hAnsi="Times New Roman"/>
          <w:i w:val="1"/>
          <w:color w:val="002060"/>
          <w:sz w:val="6"/>
          <w:szCs w:val="6"/>
        </w:rPr>
      </w:pPr>
      <w:r w:rsidDel="00000000" w:rsidR="00000000" w:rsidRPr="00000000">
        <w:rPr>
          <w:rtl w:val="0"/>
        </w:rPr>
      </w:r>
    </w:p>
    <w:p w:rsidR="00000000" w:rsidDel="00000000" w:rsidP="00000000" w:rsidRDefault="00000000" w:rsidRPr="00000000" w14:paraId="0000001A">
      <w:pPr>
        <w:spacing w:after="120" w:line="240" w:lineRule="auto"/>
        <w:jc w:val="both"/>
        <w:rPr>
          <w:rFonts w:ascii="Times New Roman" w:cs="Times New Roman" w:eastAsia="Times New Roman" w:hAnsi="Times New Roman"/>
          <w:i w:val="1"/>
          <w:color w:val="002060"/>
          <w:sz w:val="6"/>
          <w:szCs w:val="6"/>
        </w:rPr>
      </w:pPr>
      <w:r w:rsidDel="00000000" w:rsidR="00000000" w:rsidRPr="00000000">
        <w:rPr>
          <w:rtl w:val="0"/>
        </w:rPr>
      </w:r>
    </w:p>
    <w:p w:rsidR="00000000" w:rsidDel="00000000" w:rsidP="00000000" w:rsidRDefault="00000000" w:rsidRPr="00000000" w14:paraId="0000001B">
      <w:pPr>
        <w:spacing w:after="0" w:line="240" w:lineRule="auto"/>
        <w:jc w:val="both"/>
        <w:rPr>
          <w:rFonts w:ascii="Times New Roman" w:cs="Times New Roman" w:eastAsia="Times New Roman" w:hAnsi="Times New Roman"/>
          <w:i w:val="1"/>
          <w:color w:val="002060"/>
          <w:sz w:val="10"/>
          <w:szCs w:val="10"/>
        </w:rPr>
      </w:pPr>
      <w:r w:rsidDel="00000000" w:rsidR="00000000" w:rsidRPr="00000000">
        <w:rPr>
          <w:rtl w:val="0"/>
        </w:rPr>
      </w:r>
    </w:p>
    <w:p w:rsidR="00000000" w:rsidDel="00000000" w:rsidP="00000000" w:rsidRDefault="00000000" w:rsidRPr="00000000" w14:paraId="0000001C">
      <w:pPr>
        <w:spacing w:after="80" w:lineRule="auto"/>
        <w:jc w:val="both"/>
        <w:rPr>
          <w:rFonts w:ascii="Times New Roman" w:cs="Times New Roman" w:eastAsia="Times New Roman" w:hAnsi="Times New Roman"/>
          <w:b w:val="1"/>
          <w:i w:val="1"/>
          <w:color w:val="0000ff"/>
          <w:sz w:val="24"/>
          <w:szCs w:val="24"/>
        </w:rPr>
      </w:pPr>
      <w:r w:rsidDel="00000000" w:rsidR="00000000" w:rsidRPr="00000000">
        <w:rPr>
          <w:rFonts w:ascii="Times New Roman" w:cs="Times New Roman" w:eastAsia="Times New Roman" w:hAnsi="Times New Roman"/>
          <w:b w:val="1"/>
          <w:i w:val="1"/>
          <w:color w:val="0000ff"/>
          <w:sz w:val="24"/>
          <w:szCs w:val="24"/>
          <w:highlight w:val="yellow"/>
          <w:rtl w:val="0"/>
        </w:rPr>
        <w:t xml:space="preserve">Điểm nổi bật:</w:t>
      </w:r>
      <w:r w:rsidDel="00000000" w:rsidR="00000000" w:rsidRPr="00000000">
        <w:rPr>
          <w:rtl w:val="0"/>
        </w:rPr>
      </w:r>
    </w:p>
    <w:p w:rsidR="00000000" w:rsidDel="00000000" w:rsidP="00000000" w:rsidRDefault="00000000" w:rsidRPr="00000000" w14:paraId="0000001D">
      <w:pPr>
        <w:numPr>
          <w:ilvl w:val="0"/>
          <w:numId w:val="6"/>
        </w:numPr>
        <w:spacing w:after="40" w:lineRule="auto"/>
        <w:ind w:left="720" w:hanging="360"/>
        <w:jc w:val="both"/>
        <w:rPr>
          <w:rFonts w:ascii="Times New Roman" w:cs="Times New Roman" w:eastAsia="Times New Roman" w:hAnsi="Times New Roman"/>
          <w:i w:val="1"/>
          <w:color w:val="c55911"/>
          <w:sz w:val="24"/>
          <w:szCs w:val="24"/>
        </w:rPr>
      </w:pPr>
      <w:r w:rsidDel="00000000" w:rsidR="00000000" w:rsidRPr="00000000">
        <w:rPr>
          <w:rFonts w:ascii="Times New Roman" w:cs="Times New Roman" w:eastAsia="Times New Roman" w:hAnsi="Times New Roman"/>
          <w:i w:val="1"/>
          <w:color w:val="385623"/>
          <w:sz w:val="24"/>
          <w:szCs w:val="24"/>
          <w:rtl w:val="0"/>
        </w:rPr>
        <w:t xml:space="preserve">Khởi hành hàng ngày ngay cả khi chỉ có 01 khách đăng ký</w:t>
      </w:r>
      <w:r w:rsidDel="00000000" w:rsidR="00000000" w:rsidRPr="00000000">
        <w:rPr>
          <w:rtl w:val="0"/>
        </w:rPr>
      </w:r>
    </w:p>
    <w:p w:rsidR="00000000" w:rsidDel="00000000" w:rsidP="00000000" w:rsidRDefault="00000000" w:rsidRPr="00000000" w14:paraId="0000001E">
      <w:pPr>
        <w:numPr>
          <w:ilvl w:val="0"/>
          <w:numId w:val="6"/>
        </w:numPr>
        <w:spacing w:after="40" w:lineRule="auto"/>
        <w:ind w:left="720" w:hanging="360"/>
        <w:jc w:val="both"/>
        <w:rPr>
          <w:rFonts w:ascii="Times New Roman" w:cs="Times New Roman" w:eastAsia="Times New Roman" w:hAnsi="Times New Roman"/>
          <w:i w:val="1"/>
          <w:color w:val="c55911"/>
          <w:sz w:val="24"/>
          <w:szCs w:val="24"/>
        </w:rPr>
      </w:pPr>
      <w:r w:rsidDel="00000000" w:rsidR="00000000" w:rsidRPr="00000000">
        <w:rPr>
          <w:rFonts w:ascii="Times New Roman" w:cs="Times New Roman" w:eastAsia="Times New Roman" w:hAnsi="Times New Roman"/>
          <w:i w:val="1"/>
          <w:color w:val="385623"/>
          <w:sz w:val="24"/>
          <w:szCs w:val="24"/>
          <w:rtl w:val="0"/>
        </w:rPr>
        <w:t xml:space="preserve">Các bữa tối với lẩu cá tầm, lẩu thập cẩm</w:t>
      </w:r>
      <w:r w:rsidDel="00000000" w:rsidR="00000000" w:rsidRPr="00000000">
        <w:rPr>
          <w:rtl w:val="0"/>
        </w:rPr>
      </w:r>
    </w:p>
    <w:p w:rsidR="00000000" w:rsidDel="00000000" w:rsidP="00000000" w:rsidRDefault="00000000" w:rsidRPr="00000000" w14:paraId="0000001F">
      <w:pPr>
        <w:numPr>
          <w:ilvl w:val="0"/>
          <w:numId w:val="6"/>
        </w:numPr>
        <w:spacing w:after="40" w:lineRule="auto"/>
        <w:ind w:left="720" w:hanging="360"/>
        <w:jc w:val="both"/>
        <w:rPr>
          <w:rFonts w:ascii="Times New Roman" w:cs="Times New Roman" w:eastAsia="Times New Roman" w:hAnsi="Times New Roman"/>
          <w:i w:val="1"/>
          <w:color w:val="c55911"/>
          <w:sz w:val="24"/>
          <w:szCs w:val="24"/>
        </w:rPr>
      </w:pPr>
      <w:r w:rsidDel="00000000" w:rsidR="00000000" w:rsidRPr="00000000">
        <w:rPr>
          <w:rFonts w:ascii="Times New Roman" w:cs="Times New Roman" w:eastAsia="Times New Roman" w:hAnsi="Times New Roman"/>
          <w:i w:val="1"/>
          <w:color w:val="385623"/>
          <w:sz w:val="24"/>
          <w:szCs w:val="24"/>
          <w:rtl w:val="0"/>
        </w:rPr>
        <w:t xml:space="preserve">Ưu tiên sử dụng xe Cabin VIP của GROUP BUS khi đặt tour sớm</w:t>
      </w:r>
      <w:r w:rsidDel="00000000" w:rsidR="00000000" w:rsidRPr="00000000">
        <w:rPr>
          <w:rtl w:val="0"/>
        </w:rPr>
      </w:r>
    </w:p>
    <w:p w:rsidR="00000000" w:rsidDel="00000000" w:rsidP="00000000" w:rsidRDefault="00000000" w:rsidRPr="00000000" w14:paraId="00000020">
      <w:pPr>
        <w:spacing w:after="40" w:lineRule="auto"/>
        <w:jc w:val="center"/>
        <w:rPr>
          <w:rFonts w:ascii="Times New Roman" w:cs="Times New Roman" w:eastAsia="Times New Roman" w:hAnsi="Times New Roman"/>
          <w:i w:val="1"/>
          <w:color w:val="ed7d31"/>
          <w:sz w:val="20"/>
          <w:szCs w:val="20"/>
        </w:rPr>
      </w:pPr>
      <w:r w:rsidDel="00000000" w:rsidR="00000000" w:rsidRPr="00000000">
        <w:rPr>
          <w:rFonts w:ascii="Times New Roman" w:cs="Times New Roman" w:eastAsia="Times New Roman" w:hAnsi="Times New Roman"/>
          <w:i w:val="1"/>
          <w:color w:val="ed7d31"/>
          <w:sz w:val="20"/>
          <w:szCs w:val="20"/>
          <w:rtl w:val="0"/>
        </w:rPr>
        <w:t xml:space="preserve">* * * * *</w:t>
      </w:r>
    </w:p>
    <w:p w:rsidR="00000000" w:rsidDel="00000000" w:rsidP="00000000" w:rsidRDefault="00000000" w:rsidRPr="00000000" w14:paraId="00000021">
      <w:pPr>
        <w:pBdr>
          <w:bottom w:color="0000ff" w:space="1" w:sz="4" w:val="single"/>
        </w:pBdr>
        <w:spacing w:after="10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01: HÀ NỘI - NỘI BÀI - SAPA - MOANA </w:t>
        <w:tab/>
        <w:tab/>
        <w:tab/>
        <w:tab/>
        <w:t xml:space="preserve">      (ĂN - / TRƯA / TỐI)</w:t>
      </w:r>
    </w:p>
    <w:p w:rsidR="00000000" w:rsidDel="00000000" w:rsidP="00000000" w:rsidRDefault="00000000" w:rsidRPr="00000000" w14:paraId="00000022">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06h30:</w:t>
      </w:r>
      <w:r w:rsidDel="00000000" w:rsidR="00000000" w:rsidRPr="00000000">
        <w:rPr>
          <w:rFonts w:ascii="Times New Roman" w:cs="Times New Roman" w:eastAsia="Times New Roman" w:hAnsi="Times New Roman"/>
          <w:color w:val="002060"/>
          <w:sz w:val="24"/>
          <w:szCs w:val="24"/>
          <w:rtl w:val="0"/>
        </w:rPr>
        <w:t xml:space="preserve"> Quý khách có mặt tại điểm hẹn </w:t>
      </w:r>
      <w:r w:rsidDel="00000000" w:rsidR="00000000" w:rsidRPr="00000000">
        <w:rPr>
          <w:rFonts w:ascii="Times New Roman" w:cs="Times New Roman" w:eastAsia="Times New Roman" w:hAnsi="Times New Roman"/>
          <w:b w:val="1"/>
          <w:color w:val="002060"/>
          <w:sz w:val="24"/>
          <w:szCs w:val="24"/>
          <w:rtl w:val="0"/>
        </w:rPr>
        <w:t xml:space="preserve">160 Trần Quang Khải</w:t>
      </w:r>
      <w:r w:rsidDel="00000000" w:rsidR="00000000" w:rsidRPr="00000000">
        <w:rPr>
          <w:rFonts w:ascii="Times New Roman" w:cs="Times New Roman" w:eastAsia="Times New Roman" w:hAnsi="Times New Roman"/>
          <w:color w:val="002060"/>
          <w:sz w:val="24"/>
          <w:szCs w:val="24"/>
          <w:rtl w:val="0"/>
        </w:rPr>
        <w:t xml:space="preserve"> làm thủ tục lên xe khởi hành đi Sapa theo hướng cao tốc Hà Nội - Lào Cai.</w:t>
      </w:r>
    </w:p>
    <w:p w:rsidR="00000000" w:rsidDel="00000000" w:rsidP="00000000" w:rsidRDefault="00000000" w:rsidRPr="00000000" w14:paraId="00000023">
      <w:pPr>
        <w:spacing w:after="100" w:lineRule="auto"/>
        <w:jc w:val="both"/>
        <w:rPr>
          <w:rFonts w:ascii="Times New Roman" w:cs="Times New Roman" w:eastAsia="Times New Roman" w:hAnsi="Times New Roman"/>
          <w:i w:val="1"/>
          <w:color w:val="c55911"/>
          <w:sz w:val="24"/>
          <w:szCs w:val="24"/>
        </w:rPr>
      </w:pPr>
      <w:r w:rsidDel="00000000" w:rsidR="00000000" w:rsidRPr="00000000">
        <w:rPr>
          <w:rFonts w:ascii="Times New Roman" w:cs="Times New Roman" w:eastAsia="Times New Roman" w:hAnsi="Times New Roman"/>
          <w:b w:val="1"/>
          <w:i w:val="1"/>
          <w:color w:val="c55911"/>
          <w:sz w:val="24"/>
          <w:szCs w:val="24"/>
          <w:rtl w:val="0"/>
        </w:rPr>
        <w:t xml:space="preserve">Lưu ý:</w:t>
      </w:r>
      <w:r w:rsidDel="00000000" w:rsidR="00000000" w:rsidRPr="00000000">
        <w:rPr>
          <w:rFonts w:ascii="Times New Roman" w:cs="Times New Roman" w:eastAsia="Times New Roman" w:hAnsi="Times New Roman"/>
          <w:i w:val="1"/>
          <w:color w:val="c55911"/>
          <w:sz w:val="24"/>
          <w:szCs w:val="24"/>
          <w:rtl w:val="0"/>
        </w:rPr>
        <w:t xml:space="preserve"> Các địa điểm có thể đón khách: đường Võ Chí Công, 120 Trần Quốc Hoàn (cổng phụ Đại học Ngoại ngữ), Công viên Hòa Bình, cầu vượt Kim Chung (KCN Thăng Long), ngã tư Nam Hồng, sân bay Nội Bài (có phụ phí 50.000đ/nhóm khách), ngã 3 Kim Anh (đầu cao tốc).</w:t>
      </w:r>
    </w:p>
    <w:p w:rsidR="00000000" w:rsidDel="00000000" w:rsidP="00000000" w:rsidRDefault="00000000" w:rsidRPr="00000000" w14:paraId="00000024">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13h00-13h30:</w:t>
      </w:r>
      <w:r w:rsidDel="00000000" w:rsidR="00000000" w:rsidRPr="00000000">
        <w:rPr>
          <w:rFonts w:ascii="Times New Roman" w:cs="Times New Roman" w:eastAsia="Times New Roman" w:hAnsi="Times New Roman"/>
          <w:color w:val="002060"/>
          <w:sz w:val="24"/>
          <w:szCs w:val="24"/>
          <w:rtl w:val="0"/>
        </w:rPr>
        <w:t xml:space="preserve"> Tới Sapa, Quý khách về khách sạn ăn trưa sau đó nhận phòng khách sạn, nghỉ ngơi luôn nếu ngủ tại Long Anh. Với các option khách sạn khác thì sau bữa trưa sẽ nghỉ ngơi tại chỗ khoảng 30 phút trước khi đi thăm quan buổi chiều.</w:t>
      </w:r>
    </w:p>
    <w:p w:rsidR="00000000" w:rsidDel="00000000" w:rsidP="00000000" w:rsidRDefault="00000000" w:rsidRPr="00000000" w14:paraId="00000025">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Hướng dẫn viên đón và đưa Quý khách đi tham quan chụp hình tại </w:t>
      </w:r>
      <w:r w:rsidDel="00000000" w:rsidR="00000000" w:rsidRPr="00000000">
        <w:rPr>
          <w:rFonts w:ascii="Times New Roman" w:cs="Times New Roman" w:eastAsia="Times New Roman" w:hAnsi="Times New Roman"/>
          <w:b w:val="1"/>
          <w:color w:val="002060"/>
          <w:sz w:val="24"/>
          <w:szCs w:val="24"/>
          <w:rtl w:val="0"/>
        </w:rPr>
        <w:t xml:space="preserve">Khu Check-in</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b w:val="1"/>
          <w:color w:val="002060"/>
          <w:sz w:val="24"/>
          <w:szCs w:val="24"/>
          <w:rtl w:val="0"/>
        </w:rPr>
        <w:t xml:space="preserve">Cảnh điểm Moana</w:t>
      </w:r>
      <w:r w:rsidDel="00000000" w:rsidR="00000000" w:rsidRPr="00000000">
        <w:rPr>
          <w:rFonts w:ascii="Times New Roman" w:cs="Times New Roman" w:eastAsia="Times New Roman" w:hAnsi="Times New Roman"/>
          <w:color w:val="002060"/>
          <w:sz w:val="24"/>
          <w:szCs w:val="24"/>
          <w:rtl w:val="0"/>
        </w:rPr>
        <w:t xml:space="preserve"> với các công trình nhân tạo nhưng được bố trí hài hòa với thiên nhiên tạo nên một phong cảnh vừa độc, vừa lạ và vừa đẹp. </w:t>
      </w:r>
      <w:r w:rsidDel="00000000" w:rsidR="00000000" w:rsidRPr="00000000">
        <w:rPr>
          <w:rFonts w:ascii="Times New Roman" w:cs="Times New Roman" w:eastAsia="Times New Roman" w:hAnsi="Times New Roman"/>
          <w:color w:val="002060"/>
          <w:sz w:val="24"/>
          <w:szCs w:val="24"/>
          <w:highlight w:val="white"/>
          <w:rtl w:val="0"/>
        </w:rPr>
        <w:t xml:space="preserve">Khu check-in cách nhà thờ đá 500m, với không gian trải nghiệm hơn 10.000m</w:t>
      </w:r>
      <w:r w:rsidDel="00000000" w:rsidR="00000000" w:rsidRPr="00000000">
        <w:rPr>
          <w:rFonts w:ascii="Times New Roman" w:cs="Times New Roman" w:eastAsia="Times New Roman" w:hAnsi="Times New Roman"/>
          <w:color w:val="002060"/>
          <w:sz w:val="24"/>
          <w:szCs w:val="24"/>
          <w:highlight w:val="white"/>
          <w:vertAlign w:val="superscript"/>
          <w:rtl w:val="0"/>
        </w:rPr>
        <w:t xml:space="preserve">2</w:t>
      </w:r>
      <w:r w:rsidDel="00000000" w:rsidR="00000000" w:rsidRPr="00000000">
        <w:rPr>
          <w:rFonts w:ascii="Times New Roman" w:cs="Times New Roman" w:eastAsia="Times New Roman" w:hAnsi="Times New Roman"/>
          <w:color w:val="002060"/>
          <w:sz w:val="24"/>
          <w:szCs w:val="24"/>
          <w:highlight w:val="white"/>
          <w:rtl w:val="0"/>
        </w:rPr>
        <w:t xml:space="preserve">, view ôm trọn dãy Hoàng Liên Sơn và đỉnh Fansipan hùng vĩ. Nơi đây gồm 7 hạng mục, tạo sức hút với giới trẻ bởi nhiều tiểu cảnh độc lạ. Đó là cổng trời Bali, tượng cô gái Moana, hồ vô cực, bàn tay vàng, xích đu tử thần, cây cô đơn, khu cà phê.</w:t>
      </w:r>
      <w:r w:rsidDel="00000000" w:rsidR="00000000" w:rsidRPr="00000000">
        <w:rPr>
          <w:color w:val="002060"/>
          <w:sz w:val="29"/>
          <w:szCs w:val="29"/>
          <w:highlight w:val="white"/>
          <w:rtl w:val="0"/>
        </w:rPr>
        <w:t xml:space="preserve"> </w:t>
      </w:r>
      <w:r w:rsidDel="00000000" w:rsidR="00000000" w:rsidRPr="00000000">
        <w:rPr>
          <w:rtl w:val="0"/>
        </w:rPr>
      </w:r>
    </w:p>
    <w:p w:rsidR="00000000" w:rsidDel="00000000" w:rsidP="00000000" w:rsidRDefault="00000000" w:rsidRPr="00000000" w14:paraId="00000026">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18h00:</w:t>
      </w:r>
      <w:r w:rsidDel="00000000" w:rsidR="00000000" w:rsidRPr="00000000">
        <w:rPr>
          <w:rFonts w:ascii="Times New Roman" w:cs="Times New Roman" w:eastAsia="Times New Roman" w:hAnsi="Times New Roman"/>
          <w:color w:val="002060"/>
          <w:sz w:val="24"/>
          <w:szCs w:val="24"/>
          <w:rtl w:val="0"/>
        </w:rPr>
        <w:t xml:space="preserve"> Ăn tối. Buổi tối tự do vui chơi. Chụp hình với </w:t>
      </w:r>
      <w:r w:rsidDel="00000000" w:rsidR="00000000" w:rsidRPr="00000000">
        <w:rPr>
          <w:rFonts w:ascii="Times New Roman" w:cs="Times New Roman" w:eastAsia="Times New Roman" w:hAnsi="Times New Roman"/>
          <w:b w:val="1"/>
          <w:color w:val="002060"/>
          <w:sz w:val="24"/>
          <w:szCs w:val="24"/>
          <w:rtl w:val="0"/>
        </w:rPr>
        <w:t xml:space="preserve">Nhà thờ Đá Sapa</w:t>
      </w:r>
      <w:r w:rsidDel="00000000" w:rsidR="00000000" w:rsidRPr="00000000">
        <w:rPr>
          <w:rFonts w:ascii="Times New Roman" w:cs="Times New Roman" w:eastAsia="Times New Roman" w:hAnsi="Times New Roman"/>
          <w:color w:val="002060"/>
          <w:sz w:val="24"/>
          <w:szCs w:val="24"/>
          <w:rtl w:val="0"/>
        </w:rPr>
        <w:t xml:space="preserve">, tìm hiểu đêm</w:t>
      </w:r>
      <w:r w:rsidDel="00000000" w:rsidR="00000000" w:rsidRPr="00000000">
        <w:rPr>
          <w:rFonts w:ascii="Times New Roman" w:cs="Times New Roman" w:eastAsia="Times New Roman" w:hAnsi="Times New Roman"/>
          <w:b w:val="1"/>
          <w:color w:val="002060"/>
          <w:sz w:val="24"/>
          <w:szCs w:val="24"/>
          <w:rtl w:val="0"/>
        </w:rPr>
        <w:t xml:space="preserve"> chợ tình Sapa </w:t>
      </w:r>
      <w:r w:rsidDel="00000000" w:rsidR="00000000" w:rsidRPr="00000000">
        <w:rPr>
          <w:rFonts w:ascii="Times New Roman" w:cs="Times New Roman" w:eastAsia="Times New Roman" w:hAnsi="Times New Roman"/>
          <w:color w:val="002060"/>
          <w:sz w:val="24"/>
          <w:szCs w:val="24"/>
          <w:rtl w:val="0"/>
        </w:rPr>
        <w:t xml:space="preserve">vào các tối thứ 7 hàng tuần hay đơn giản là thưởng thức những món ăn </w:t>
      </w:r>
      <w:r w:rsidDel="00000000" w:rsidR="00000000" w:rsidRPr="00000000">
        <w:rPr>
          <w:rFonts w:ascii="Times New Roman" w:cs="Times New Roman" w:eastAsia="Times New Roman" w:hAnsi="Times New Roman"/>
          <w:b w:val="1"/>
          <w:color w:val="002060"/>
          <w:sz w:val="24"/>
          <w:szCs w:val="24"/>
          <w:rtl w:val="0"/>
        </w:rPr>
        <w:t xml:space="preserve">đặc sản nướng</w:t>
      </w:r>
      <w:r w:rsidDel="00000000" w:rsidR="00000000" w:rsidRPr="00000000">
        <w:rPr>
          <w:rFonts w:ascii="Times New Roman" w:cs="Times New Roman" w:eastAsia="Times New Roman" w:hAnsi="Times New Roman"/>
          <w:color w:val="002060"/>
          <w:sz w:val="24"/>
          <w:szCs w:val="24"/>
          <w:rtl w:val="0"/>
        </w:rPr>
        <w:t xml:space="preserve"> uống cùng rượu San Lùng nổi tiếng để sưởi ấm cái lạnh của Sapa. Nghỉ đêm tại Sapa.</w:t>
      </w:r>
    </w:p>
    <w:p w:rsidR="00000000" w:rsidDel="00000000" w:rsidP="00000000" w:rsidRDefault="00000000" w:rsidRPr="00000000" w14:paraId="00000027">
      <w:pPr>
        <w:pBdr>
          <w:bottom w:color="0000ff" w:space="1" w:sz="4" w:val="single"/>
        </w:pBdr>
        <w:spacing w:after="10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02: SAPA - BẢN CÁT CÁT - SÂN BAY NỘI BÀI - HÀ NỘI </w:t>
        <w:tab/>
        <w:tab/>
        <w:t xml:space="preserve">  (ĂN SÁNG / TRƯA / - )</w:t>
      </w:r>
    </w:p>
    <w:p w:rsidR="00000000" w:rsidDel="00000000" w:rsidP="00000000" w:rsidRDefault="00000000" w:rsidRPr="00000000" w14:paraId="00000028">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07h00:</w:t>
      </w:r>
      <w:r w:rsidDel="00000000" w:rsidR="00000000" w:rsidRPr="00000000">
        <w:rPr>
          <w:rFonts w:ascii="Times New Roman" w:cs="Times New Roman" w:eastAsia="Times New Roman" w:hAnsi="Times New Roman"/>
          <w:color w:val="002060"/>
          <w:sz w:val="24"/>
          <w:szCs w:val="24"/>
          <w:rtl w:val="0"/>
        </w:rPr>
        <w:t xml:space="preserve"> Quý khách ăn sáng tại khách sạn và nghỉ ngơi. Nhâm nhi ly cafe buổi sáng tại nhà hàng.</w:t>
      </w:r>
    </w:p>
    <w:p w:rsidR="00000000" w:rsidDel="00000000" w:rsidP="00000000" w:rsidRDefault="00000000" w:rsidRPr="00000000" w14:paraId="00000029">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w:t>
      </w:r>
      <w:r w:rsidDel="00000000" w:rsidR="00000000" w:rsidRPr="00000000">
        <w:rPr>
          <w:rFonts w:ascii="Times New Roman" w:cs="Times New Roman" w:eastAsia="Times New Roman" w:hAnsi="Times New Roman"/>
          <w:color w:val="002060"/>
          <w:sz w:val="24"/>
          <w:szCs w:val="24"/>
          <w:rtl w:val="0"/>
        </w:rPr>
        <w:t xml:space="preserve"> Hướng dẫn viên đón và đưa Quý khách đi thăm </w:t>
      </w:r>
      <w:r w:rsidDel="00000000" w:rsidR="00000000" w:rsidRPr="00000000">
        <w:rPr>
          <w:rFonts w:ascii="Times New Roman" w:cs="Times New Roman" w:eastAsia="Times New Roman" w:hAnsi="Times New Roman"/>
          <w:b w:val="1"/>
          <w:color w:val="002060"/>
          <w:sz w:val="24"/>
          <w:szCs w:val="24"/>
          <w:rtl w:val="0"/>
        </w:rPr>
        <w:t xml:space="preserve">bản Cát Cát </w:t>
      </w:r>
      <w:r w:rsidDel="00000000" w:rsidR="00000000" w:rsidRPr="00000000">
        <w:rPr>
          <w:rFonts w:ascii="Times New Roman" w:cs="Times New Roman" w:eastAsia="Times New Roman" w:hAnsi="Times New Roman"/>
          <w:color w:val="002060"/>
          <w:sz w:val="24"/>
          <w:szCs w:val="24"/>
          <w:rtl w:val="0"/>
        </w:rPr>
        <w:t xml:space="preserve">tìm hiểu đời sống sinh hoạt của người đồng bào dân tộc H'mông, thăm </w:t>
      </w:r>
      <w:r w:rsidDel="00000000" w:rsidR="00000000" w:rsidRPr="00000000">
        <w:rPr>
          <w:rFonts w:ascii="Times New Roman" w:cs="Times New Roman" w:eastAsia="Times New Roman" w:hAnsi="Times New Roman"/>
          <w:b w:val="1"/>
          <w:color w:val="002060"/>
          <w:sz w:val="24"/>
          <w:szCs w:val="24"/>
          <w:rtl w:val="0"/>
        </w:rPr>
        <w:t xml:space="preserve">thác Tiên Sa</w:t>
      </w:r>
      <w:r w:rsidDel="00000000" w:rsidR="00000000" w:rsidRPr="00000000">
        <w:rPr>
          <w:rFonts w:ascii="Times New Roman" w:cs="Times New Roman" w:eastAsia="Times New Roman" w:hAnsi="Times New Roman"/>
          <w:color w:val="002060"/>
          <w:sz w:val="24"/>
          <w:szCs w:val="24"/>
          <w:rtl w:val="0"/>
        </w:rPr>
        <w:t xml:space="preserve">. Thưởng thức chương trình biểu diễn văn nghệ truyền thống tại nhà máy thủy điện cũ.</w:t>
      </w:r>
    </w:p>
    <w:p w:rsidR="00000000" w:rsidDel="00000000" w:rsidP="00000000" w:rsidRDefault="00000000" w:rsidRPr="00000000" w14:paraId="0000002A">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11h30:</w:t>
      </w:r>
      <w:r w:rsidDel="00000000" w:rsidR="00000000" w:rsidRPr="00000000">
        <w:rPr>
          <w:rFonts w:ascii="Times New Roman" w:cs="Times New Roman" w:eastAsia="Times New Roman" w:hAnsi="Times New Roman"/>
          <w:color w:val="002060"/>
          <w:sz w:val="24"/>
          <w:szCs w:val="24"/>
          <w:rtl w:val="0"/>
        </w:rPr>
        <w:t xml:space="preserve"> Quay lại thị trấn Sapa trả phòng sau đó ăn trưa và nghỉ ngơi.</w:t>
      </w:r>
    </w:p>
    <w:p w:rsidR="00000000" w:rsidDel="00000000" w:rsidP="00000000" w:rsidRDefault="00000000" w:rsidRPr="00000000" w14:paraId="0000002B">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13h30:</w:t>
      </w:r>
      <w:r w:rsidDel="00000000" w:rsidR="00000000" w:rsidRPr="00000000">
        <w:rPr>
          <w:rFonts w:ascii="Times New Roman" w:cs="Times New Roman" w:eastAsia="Times New Roman" w:hAnsi="Times New Roman"/>
          <w:color w:val="002060"/>
          <w:sz w:val="24"/>
          <w:szCs w:val="24"/>
          <w:rtl w:val="0"/>
        </w:rPr>
        <w:t xml:space="preserve"> Hướng dẫn viên đưa Quý khách ra xe để làm thủ tục check in lên xe về Hà Nội.</w:t>
      </w:r>
    </w:p>
    <w:p w:rsidR="00000000" w:rsidDel="00000000" w:rsidP="00000000" w:rsidRDefault="00000000" w:rsidRPr="00000000" w14:paraId="0000002C">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19h30:</w:t>
      </w:r>
      <w:r w:rsidDel="00000000" w:rsidR="00000000" w:rsidRPr="00000000">
        <w:rPr>
          <w:rFonts w:ascii="Times New Roman" w:cs="Times New Roman" w:eastAsia="Times New Roman" w:hAnsi="Times New Roman"/>
          <w:color w:val="002060"/>
          <w:sz w:val="24"/>
          <w:szCs w:val="24"/>
          <w:rtl w:val="0"/>
        </w:rPr>
        <w:t xml:space="preserve"> Về tới </w:t>
      </w:r>
      <w:r w:rsidDel="00000000" w:rsidR="00000000" w:rsidRPr="00000000">
        <w:rPr>
          <w:rFonts w:ascii="Times New Roman" w:cs="Times New Roman" w:eastAsia="Times New Roman" w:hAnsi="Times New Roman"/>
          <w:b w:val="1"/>
          <w:color w:val="002060"/>
          <w:sz w:val="24"/>
          <w:szCs w:val="24"/>
          <w:rtl w:val="0"/>
        </w:rPr>
        <w:t xml:space="preserve">Sân bay Nội Bài</w:t>
      </w:r>
      <w:r w:rsidDel="00000000" w:rsidR="00000000" w:rsidRPr="00000000">
        <w:rPr>
          <w:rFonts w:ascii="Times New Roman" w:cs="Times New Roman" w:eastAsia="Times New Roman" w:hAnsi="Times New Roman"/>
          <w:color w:val="002060"/>
          <w:sz w:val="24"/>
          <w:szCs w:val="24"/>
          <w:rtl w:val="0"/>
        </w:rPr>
        <w:t xml:space="preserve">. Xe sẽ đưa Quý khách vào sảnh sân bay (nếu Quý khách có chuyến bay và chi phí cho mỗi nhóm là 50.000đ/nhóm phí bến bãi của xe ô tô).</w:t>
      </w:r>
    </w:p>
    <w:p w:rsidR="00000000" w:rsidDel="00000000" w:rsidP="00000000" w:rsidRDefault="00000000" w:rsidRPr="00000000" w14:paraId="0000002D">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20h15:</w:t>
      </w:r>
      <w:r w:rsidDel="00000000" w:rsidR="00000000" w:rsidRPr="00000000">
        <w:rPr>
          <w:rFonts w:ascii="Times New Roman" w:cs="Times New Roman" w:eastAsia="Times New Roman" w:hAnsi="Times New Roman"/>
          <w:color w:val="002060"/>
          <w:sz w:val="24"/>
          <w:szCs w:val="24"/>
          <w:rtl w:val="0"/>
        </w:rPr>
        <w:t xml:space="preserve"> Về tới Hà Nội. Kết thúc chương trình tour. Hẹn gặp lại Quý khách!</w:t>
      </w:r>
    </w:p>
    <w:p w:rsidR="00000000" w:rsidDel="00000000" w:rsidP="00000000" w:rsidRDefault="00000000" w:rsidRPr="00000000" w14:paraId="0000002E">
      <w:pPr>
        <w:spacing w:after="100" w:lineRule="auto"/>
        <w:jc w:val="both"/>
        <w:rPr>
          <w:rFonts w:ascii="Times New Roman" w:cs="Times New Roman" w:eastAsia="Times New Roman" w:hAnsi="Times New Roman"/>
          <w:i w:val="1"/>
          <w:color w:val="ed7d31"/>
          <w:sz w:val="24"/>
          <w:szCs w:val="24"/>
        </w:rPr>
      </w:pPr>
      <w:r w:rsidDel="00000000" w:rsidR="00000000" w:rsidRPr="00000000">
        <w:rPr>
          <w:rFonts w:ascii="Times New Roman" w:cs="Times New Roman" w:eastAsia="Times New Roman" w:hAnsi="Times New Roman"/>
          <w:b w:val="1"/>
          <w:i w:val="1"/>
          <w:color w:val="ed7d31"/>
          <w:sz w:val="24"/>
          <w:szCs w:val="24"/>
          <w:rtl w:val="0"/>
        </w:rPr>
        <w:t xml:space="preserve">Lưu ý:</w:t>
      </w:r>
      <w:r w:rsidDel="00000000" w:rsidR="00000000" w:rsidRPr="00000000">
        <w:rPr>
          <w:rFonts w:ascii="Times New Roman" w:cs="Times New Roman" w:eastAsia="Times New Roman" w:hAnsi="Times New Roman"/>
          <w:i w:val="1"/>
          <w:color w:val="ed7d31"/>
          <w:sz w:val="24"/>
          <w:szCs w:val="24"/>
          <w:rtl w:val="0"/>
        </w:rPr>
        <w:t xml:space="preserve"> Ngoài khung giờ mặc định như trên. Nếu vì lý do giờ bay hoặc lý do nào khác mà Quý khách muốn về sớm hơn vào buổi sáng hoặc về muộn hơn vào buổi chiều muộn hoặc buổi đêm và ngủ đêm trên xe vui lòng thông báo trước cho chúng tôi vào lúc đặt tour để được tư vấn cụ thể.</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ff0000"/>
          <w:sz w:val="8"/>
          <w:szCs w:val="8"/>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2060"/>
          <w:sz w:val="30"/>
          <w:szCs w:val="30"/>
        </w:rPr>
      </w:pPr>
      <w:r w:rsidDel="00000000" w:rsidR="00000000" w:rsidRPr="00000000">
        <w:rPr>
          <w:rFonts w:ascii="Times New Roman" w:cs="Times New Roman" w:eastAsia="Times New Roman" w:hAnsi="Times New Roman"/>
          <w:b w:val="1"/>
          <w:color w:val="ff0000"/>
          <w:sz w:val="30"/>
          <w:szCs w:val="30"/>
          <w:rtl w:val="0"/>
        </w:rPr>
        <w:t xml:space="preserve">GIÁ TOUR DÀNH CHO 01 KHÁCH</w:t>
      </w: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(áp dụng cho khách lẻ ghép đoàn)</w:t>
      </w:r>
    </w:p>
    <w:p w:rsidR="00000000" w:rsidDel="00000000" w:rsidP="00000000" w:rsidRDefault="00000000" w:rsidRPr="00000000" w14:paraId="00000032">
      <w:pPr>
        <w:spacing w:after="0" w:line="240" w:lineRule="auto"/>
        <w:jc w:val="center"/>
        <w:rPr>
          <w:rFonts w:ascii="Times New Roman" w:cs="Times New Roman" w:eastAsia="Times New Roman" w:hAnsi="Times New Roman"/>
          <w:color w:val="002060"/>
          <w:sz w:val="8"/>
          <w:szCs w:val="8"/>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ffffff" w:val="clear"/>
        <w:spacing w:after="80" w:line="240" w:lineRule="auto"/>
        <w:rPr>
          <w:rFonts w:ascii="Times New Roman" w:cs="Times New Roman" w:eastAsia="Times New Roman" w:hAnsi="Times New Roman"/>
          <w:b w:val="1"/>
          <w:color w:val="0000ff"/>
          <w:sz w:val="24"/>
          <w:szCs w:val="24"/>
        </w:rPr>
      </w:pPr>
      <w:bookmarkStart w:colFirst="0" w:colLast="0" w:name="_heading=h.gjdgxs" w:id="0"/>
      <w:bookmarkEnd w:id="0"/>
      <w:r w:rsidDel="00000000" w:rsidR="00000000" w:rsidRPr="00000000">
        <w:rPr>
          <w:rFonts w:ascii="Times New Roman" w:cs="Times New Roman" w:eastAsia="Times New Roman" w:hAnsi="Times New Roman"/>
          <w:b w:val="1"/>
          <w:color w:val="0000ff"/>
          <w:sz w:val="24"/>
          <w:szCs w:val="24"/>
          <w:rtl w:val="0"/>
        </w:rPr>
        <w:t xml:space="preserve">Giá tour bao gồm:</w:t>
      </w:r>
    </w:p>
    <w:p w:rsidR="00000000" w:rsidDel="00000000" w:rsidP="00000000" w:rsidRDefault="00000000" w:rsidRPr="00000000" w14:paraId="00000034">
      <w:pPr>
        <w:numPr>
          <w:ilvl w:val="0"/>
          <w:numId w:val="7"/>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cabin đôi (02 người/01 cabin) khứ hồi Hà Nội - Sapa - Hà Nội. Do tính chất tour hàng ngày và xe nằm để nghỉ ngơi nên thông thường sẽ không có hướng dẫn viên đi theo đoàn từ Hà Nội.</w:t>
      </w:r>
    </w:p>
    <w:p w:rsidR="00000000" w:rsidDel="00000000" w:rsidP="00000000" w:rsidRDefault="00000000" w:rsidRPr="00000000" w14:paraId="00000035">
      <w:pPr>
        <w:numPr>
          <w:ilvl w:val="0"/>
          <w:numId w:val="7"/>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ghế ngồi từ 4 đến 16 chỗ phục đưa đón đi thăm quan tại Sapa</w:t>
      </w:r>
    </w:p>
    <w:p w:rsidR="00000000" w:rsidDel="00000000" w:rsidP="00000000" w:rsidRDefault="00000000" w:rsidRPr="00000000" w14:paraId="00000036">
      <w:pPr>
        <w:numPr>
          <w:ilvl w:val="0"/>
          <w:numId w:val="7"/>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sạn theo tiêu chuẩn đăng ký, ngủ 02 khách/phòng (trường hợp lẻ ghép ngủ 3)</w:t>
      </w:r>
    </w:p>
    <w:p w:rsidR="00000000" w:rsidDel="00000000" w:rsidP="00000000" w:rsidRDefault="00000000" w:rsidRPr="00000000" w14:paraId="00000037">
      <w:pPr>
        <w:numPr>
          <w:ilvl w:val="0"/>
          <w:numId w:val="7"/>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02 bữa trưa, mức ăn 120.000đ/suất</w:t>
      </w:r>
    </w:p>
    <w:p w:rsidR="00000000" w:rsidDel="00000000" w:rsidP="00000000" w:rsidRDefault="00000000" w:rsidRPr="00000000" w14:paraId="00000038">
      <w:pPr>
        <w:numPr>
          <w:ilvl w:val="0"/>
          <w:numId w:val="7"/>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ff0000"/>
          <w:sz w:val="24"/>
          <w:szCs w:val="24"/>
          <w:rtl w:val="0"/>
        </w:rPr>
        <w:t xml:space="preserve">01 bữa tối với đặc sản lẩu cá tầm nổi tiếng của Sapa</w:t>
      </w:r>
      <w:r w:rsidDel="00000000" w:rsidR="00000000" w:rsidRPr="00000000">
        <w:rPr>
          <w:rtl w:val="0"/>
        </w:rPr>
      </w:r>
    </w:p>
    <w:p w:rsidR="00000000" w:rsidDel="00000000" w:rsidP="00000000" w:rsidRDefault="00000000" w:rsidRPr="00000000" w14:paraId="00000039">
      <w:pPr>
        <w:numPr>
          <w:ilvl w:val="0"/>
          <w:numId w:val="7"/>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bữa sáng buffet theo tiêu chuẩn của khách sạn</w:t>
      </w:r>
    </w:p>
    <w:p w:rsidR="00000000" w:rsidDel="00000000" w:rsidP="00000000" w:rsidRDefault="00000000" w:rsidRPr="00000000" w14:paraId="0000003A">
      <w:pPr>
        <w:numPr>
          <w:ilvl w:val="0"/>
          <w:numId w:val="7"/>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chuyên nghiệp, am hiểu văn hóa địa phương phục vụ đoàn tại Sapa</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ffffff" w:val="clear"/>
        <w:spacing w:after="40" w:line="240" w:lineRule="auto"/>
        <w:ind w:left="720" w:firstLine="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i w:val="1"/>
          <w:color w:val="0000ff"/>
          <w:sz w:val="24"/>
          <w:szCs w:val="24"/>
          <w:rtl w:val="0"/>
        </w:rPr>
        <w:t xml:space="preserve">Do tính chất đặc thù về giá vé cáp treo và chính sách đối với hướng dẫn viên tại Fansipan Legend, chúng tôi sẽ chỉ bố trí được hướng dẫn viên đi lên cáp treo cùng Quý khách khi số lượng đoàn tham gia đi cáp treo Fansipan tối thiểu từ 05 khách. Hoặc đoàn có thể phát sinh mua vé cáp treo cho hướng dẫn viên để hướng dẫn viên có thể lên đỉnh cùng đoàn.</w:t>
      </w:r>
      <w:r w:rsidDel="00000000" w:rsidR="00000000" w:rsidRPr="00000000">
        <w:rPr>
          <w:rtl w:val="0"/>
        </w:rPr>
      </w:r>
    </w:p>
    <w:p w:rsidR="00000000" w:rsidDel="00000000" w:rsidP="00000000" w:rsidRDefault="00000000" w:rsidRPr="00000000" w14:paraId="0000003C">
      <w:pPr>
        <w:numPr>
          <w:ilvl w:val="0"/>
          <w:numId w:val="7"/>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vào cửa 01 lần tại Moana và Bản Cát Cát</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ffffff" w:val="clear"/>
        <w:spacing w:after="80" w:line="240" w:lineRule="auto"/>
        <w:rPr>
          <w:rFonts w:ascii="Times New Roman" w:cs="Times New Roman" w:eastAsia="Times New Roman" w:hAnsi="Times New Roman"/>
          <w:color w:val="0000ff"/>
          <w:sz w:val="24"/>
          <w:szCs w:val="24"/>
        </w:rPr>
      </w:pPr>
      <w:bookmarkStart w:colFirst="0" w:colLast="0" w:name="_heading=h.30j0zll" w:id="1"/>
      <w:bookmarkEnd w:id="1"/>
      <w:r w:rsidDel="00000000" w:rsidR="00000000" w:rsidRPr="00000000">
        <w:rPr>
          <w:rFonts w:ascii="Times New Roman" w:cs="Times New Roman" w:eastAsia="Times New Roman" w:hAnsi="Times New Roman"/>
          <w:b w:val="1"/>
          <w:color w:val="0000ff"/>
          <w:sz w:val="24"/>
          <w:szCs w:val="24"/>
          <w:rtl w:val="0"/>
        </w:rPr>
        <w:t xml:space="preserve">Không bao gồm:</w:t>
      </w:r>
      <w:r w:rsidDel="00000000" w:rsidR="00000000" w:rsidRPr="00000000">
        <w:rPr>
          <w:rtl w:val="0"/>
        </w:rPr>
      </w:r>
    </w:p>
    <w:p w:rsidR="00000000" w:rsidDel="00000000" w:rsidP="00000000" w:rsidRDefault="00000000" w:rsidRPr="00000000" w14:paraId="0000003E">
      <w:pPr>
        <w:numPr>
          <w:ilvl w:val="0"/>
          <w:numId w:val="3"/>
        </w:numPr>
        <w:pBdr>
          <w:top w:space="0" w:sz="0" w:val="nil"/>
          <w:left w:space="0" w:sz="0" w:val="nil"/>
          <w:bottom w:space="0" w:sz="0" w:val="nil"/>
          <w:right w:space="0" w:sz="0" w:val="nil"/>
          <w:between w:space="0" w:sz="0" w:val="nil"/>
        </w:pBdr>
        <w:shd w:fill="ffffff" w:val="clear"/>
        <w:spacing w:after="80" w:line="240" w:lineRule="auto"/>
        <w:ind w:left="714" w:hanging="357"/>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2060"/>
          <w:sz w:val="24"/>
          <w:szCs w:val="24"/>
          <w:rtl w:val="0"/>
        </w:rPr>
        <w:t xml:space="preserve">Hóa đơn thuế GTGT </w:t>
      </w:r>
      <w:r w:rsidDel="00000000" w:rsidR="00000000" w:rsidRPr="00000000">
        <w:rPr>
          <w:rFonts w:ascii="Times New Roman" w:cs="Times New Roman" w:eastAsia="Times New Roman" w:hAnsi="Times New Roman"/>
          <w:color w:val="ff0000"/>
          <w:sz w:val="24"/>
          <w:szCs w:val="24"/>
          <w:rtl w:val="0"/>
        </w:rPr>
        <w:t xml:space="preserve">(nếu lấy hóa đơn cần báo trước và phải trả thêm tiền thuế VAT theo quy định)</w:t>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Đồ uống trong các bữa ăn, trong khách sạn và các chi phí cá nhân khác</w:t>
      </w:r>
    </w:p>
    <w:p w:rsidR="00000000" w:rsidDel="00000000" w:rsidP="00000000" w:rsidRDefault="00000000" w:rsidRPr="00000000" w14:paraId="00000040">
      <w:pPr>
        <w:numPr>
          <w:ilvl w:val="0"/>
          <w:numId w:val="7"/>
        </w:numPr>
        <w:pBdr>
          <w:top w:space="0" w:sz="0" w:val="nil"/>
          <w:left w:space="0" w:sz="0" w:val="nil"/>
          <w:bottom w:space="0" w:sz="0" w:val="nil"/>
          <w:right w:space="0" w:sz="0" w:val="nil"/>
          <w:between w:space="0" w:sz="0" w:val="nil"/>
        </w:pBdr>
        <w:shd w:fill="ffffff" w:val="clear"/>
        <w:spacing w:after="80" w:line="240" w:lineRule="auto"/>
        <w:ind w:left="72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Chênh lệch tiền vé thắng cảnh (nếu có) tại thời điểm Quý khách đi tour so với thời điểm đặt tour. Điều này rất mong Quý khách hiểu, thông cảm và thực hiện theo quy định.</w:t>
      </w:r>
    </w:p>
    <w:p w:rsidR="00000000" w:rsidDel="00000000" w:rsidP="00000000" w:rsidRDefault="00000000" w:rsidRPr="00000000" w14:paraId="00000041">
      <w:pPr>
        <w:numPr>
          <w:ilvl w:val="0"/>
          <w:numId w:val="7"/>
        </w:numPr>
        <w:pBdr>
          <w:top w:space="0" w:sz="0" w:val="nil"/>
          <w:left w:space="0" w:sz="0" w:val="nil"/>
          <w:bottom w:space="0" w:sz="0" w:val="nil"/>
          <w:right w:space="0" w:sz="0" w:val="nil"/>
          <w:between w:space="0" w:sz="0" w:val="nil"/>
        </w:pBdr>
        <w:shd w:fill="ffffff" w:val="clear"/>
        <w:spacing w:after="80" w:line="240" w:lineRule="auto"/>
        <w:ind w:left="72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Bảo hiểm du lịch do tính chất của khách lẻ ghép đoàn</w:t>
      </w:r>
    </w:p>
    <w:p w:rsidR="00000000" w:rsidDel="00000000" w:rsidP="00000000" w:rsidRDefault="00000000" w:rsidRPr="00000000" w14:paraId="00000042">
      <w:pPr>
        <w:numPr>
          <w:ilvl w:val="0"/>
          <w:numId w:val="7"/>
        </w:numPr>
        <w:spacing w:after="0" w:line="240" w:lineRule="auto"/>
        <w:ind w:left="720" w:hanging="360"/>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Tiền típ cho lái xe và hướng dẫn viên:</w:t>
      </w:r>
    </w:p>
    <w:p w:rsidR="00000000" w:rsidDel="00000000" w:rsidP="00000000" w:rsidRDefault="00000000" w:rsidRPr="00000000" w14:paraId="00000043">
      <w:pPr>
        <w:numPr>
          <w:ilvl w:val="0"/>
          <w:numId w:val="8"/>
        </w:numPr>
        <w:spacing w:after="80" w:line="240" w:lineRule="auto"/>
        <w:ind w:left="144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rsidR="00000000" w:rsidDel="00000000" w:rsidP="00000000" w:rsidRDefault="00000000" w:rsidRPr="00000000" w14:paraId="00000044">
      <w:pPr>
        <w:numPr>
          <w:ilvl w:val="0"/>
          <w:numId w:val="8"/>
        </w:numPr>
        <w:spacing w:after="80" w:line="240" w:lineRule="auto"/>
        <w:ind w:left="144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quy định với khách nước ngoài: 3 USD/khách/ngày</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ffffff" w:val="clear"/>
        <w:spacing w:after="60" w:line="24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00ff"/>
          <w:sz w:val="24"/>
          <w:szCs w:val="24"/>
          <w:rtl w:val="0"/>
        </w:rPr>
        <w:t xml:space="preserve">Chi phí phát sinh bắt buộc: </w:t>
      </w:r>
      <w:r w:rsidDel="00000000" w:rsidR="00000000" w:rsidRPr="00000000">
        <w:rPr>
          <w:rFonts w:ascii="Times New Roman" w:cs="Times New Roman" w:eastAsia="Times New Roman" w:hAnsi="Times New Roman"/>
          <w:color w:val="002060"/>
          <w:sz w:val="24"/>
          <w:szCs w:val="24"/>
          <w:rtl w:val="0"/>
        </w:rPr>
        <w:t xml:space="preserve">Phụ thu ngủ riêng (single) trong trường hợp Quý khách đăng ký đi tour một mình mà chúng không thể bố trí ghép cùng người khác hoặc do yêu cầu được ngủ riêng (một mình một phòng) từ phía khách hàng. Mức phụ thu theo đơn giá từng khách sạn.</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ffffff" w:val="clear"/>
        <w:spacing w:after="60" w:line="24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00ff"/>
          <w:sz w:val="24"/>
          <w:szCs w:val="24"/>
          <w:rtl w:val="0"/>
        </w:rPr>
        <w:t xml:space="preserve">Trẻ em</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(cần đọc kỹ để nẵm rõ về tiêu chuẩn của trẻ em):</w:t>
      </w:r>
      <w:r w:rsidDel="00000000" w:rsidR="00000000" w:rsidRPr="00000000">
        <w:rPr>
          <w:rtl w:val="0"/>
        </w:rPr>
      </w:r>
    </w:p>
    <w:p w:rsidR="00000000" w:rsidDel="00000000" w:rsidP="00000000" w:rsidRDefault="00000000" w:rsidRPr="00000000" w14:paraId="00000047">
      <w:pPr>
        <w:numPr>
          <w:ilvl w:val="0"/>
          <w:numId w:val="4"/>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i w:val="1"/>
          <w:color w:val="0000ff"/>
          <w:sz w:val="24"/>
          <w:szCs w:val="24"/>
        </w:rPr>
      </w:pPr>
      <w:bookmarkStart w:colFirst="0" w:colLast="0" w:name="_heading=h.1fob9te" w:id="2"/>
      <w:bookmarkEnd w:id="2"/>
      <w:r w:rsidDel="00000000" w:rsidR="00000000" w:rsidRPr="00000000">
        <w:rPr>
          <w:rFonts w:ascii="Times New Roman" w:cs="Times New Roman" w:eastAsia="Times New Roman" w:hAnsi="Times New Roman"/>
          <w:color w:val="002060"/>
          <w:sz w:val="24"/>
          <w:szCs w:val="24"/>
          <w:rtl w:val="0"/>
        </w:rPr>
        <w:t xml:space="preserve">Trẻ từ 1-4 tuổi miễn phí dịch vụ (bố mẹ tự lo mọi chi phí phát sinh liên quan tới trẻ). 02 người lớn chỉ được kèm theo 01 trẻ miễn phí, từ trẻ thứ 2 tính 50% giá tour (có tiêu chuẩn nửa suất ăn và các dịch vụ liên quan khác trong tour, nhưng vẫn phải ngủ chung giường với bố mẹ). </w:t>
      </w:r>
      <w:r w:rsidDel="00000000" w:rsidR="00000000" w:rsidRPr="00000000">
        <w:rPr>
          <w:rFonts w:ascii="Times New Roman" w:cs="Times New Roman" w:eastAsia="Times New Roman" w:hAnsi="Times New Roman"/>
          <w:i w:val="1"/>
          <w:color w:val="0000ff"/>
          <w:sz w:val="24"/>
          <w:szCs w:val="24"/>
          <w:rtl w:val="0"/>
        </w:rPr>
        <w:t xml:space="preserve">Trường hợp nếu 01 người lớn đi tour mà mang kèm 01 trẻ thuộc diện miễn phí thì trẻ này phải mua 50% giá tour của người lớn, ngoài ra người lớn vẫn phải trả thêm chi phí ngủ single theo quy định. </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từ 5-9 tuổi tính 75% giá tour: có tiêu chuẩn suất ăn riêng riêng, chỗ ngồi riêng trên xe tại Sapa, vé thắng cảnh của trẻ em. Trường hợp nếu vì vấn đề chiều cao vượt quá quy định của khu du lịch mà trẻ này phải mua vé thắng cảnh theo giá vé của người lớn thì sẽ chỉ được chi trả tối đa 75% tiền vé thắng cảnh (chi phí phát sinh gia đình phải thanh toán trực tiếp cho hướng dẫn viên). </w:t>
      </w:r>
      <w:r w:rsidDel="00000000" w:rsidR="00000000" w:rsidRPr="00000000">
        <w:rPr>
          <w:rFonts w:ascii="Times New Roman" w:cs="Times New Roman" w:eastAsia="Times New Roman" w:hAnsi="Times New Roman"/>
          <w:i w:val="1"/>
          <w:color w:val="0000ff"/>
          <w:sz w:val="24"/>
          <w:szCs w:val="24"/>
          <w:rtl w:val="0"/>
        </w:rPr>
        <w:t xml:space="preserve">02 trẻ em 75% cũng không được tính như là 01 suất người lớn, không có giường ngủ riêng mà phải ngủ ghép với bố mẹ.</w:t>
      </w:r>
      <w:r w:rsidDel="00000000" w:rsidR="00000000" w:rsidRPr="00000000">
        <w:rPr>
          <w:rtl w:val="0"/>
        </w:rPr>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10 tuổi trở lên tính như người lớn, hưởng dịch vụ của người lớn</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Những lưu ý chung khác:</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đi tour cần thiết phải mang theo giấy tờ tùy thân hợp pháp (CCCD/Hộ chiếu). Trẻ dưới 14 tuổi tối thiểu phải mang theo giấy khai sinh. Trẻ em từ 14 tuổi trở lên bắt buộc phải có CCCC/HC.</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Nên mang theo thuốc đau bụng do tiêu chảy, thuốc cảm sốt thông thường</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là người ăn chay vui lòng mang thêm đồ ăn chay theo để đảm bảo khẩu vị của mình</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Bất cứ dịch vụ nào trong tour nếu Quý khách không sử dụng mà không phải do lỗi chủ quan từ phía đơn vị tổ chức tour thì cũng không được hoàn lại</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có quyền sắp xếp lại thứ tự các điểm thăm quan cho phù hợp điều kiện từng ngày khởi hành cụ thể. Miễn là vẫn đảm bảo tất cả các điểm thăm quan có trong chương trình.</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 Trách nhiệm của khách hàng:</w:t>
      </w:r>
    </w:p>
    <w:p w:rsidR="00000000" w:rsidDel="00000000" w:rsidP="00000000" w:rsidRDefault="00000000" w:rsidRPr="00000000" w14:paraId="00000051">
      <w:pPr>
        <w:numPr>
          <w:ilvl w:val="0"/>
          <w:numId w:val="9"/>
        </w:numPr>
        <w:spacing w:after="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r w:rsidDel="00000000" w:rsidR="00000000" w:rsidRPr="00000000">
        <w:rPr>
          <w:rtl w:val="0"/>
        </w:rPr>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Chính sách dời ngày và hoàn hủy</w:t>
      </w:r>
    </w:p>
    <w:p w:rsidR="00000000" w:rsidDel="00000000" w:rsidP="00000000" w:rsidRDefault="00000000" w:rsidRPr="00000000" w14:paraId="00000054">
      <w:pPr>
        <w:numPr>
          <w:ilvl w:val="0"/>
          <w:numId w:val="5"/>
        </w:numPr>
        <w:spacing w:after="6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Thay đổi ngày khởi hành phải báo trước tối thiểu 03 ngày so với ngày khởi hành. Được phép thay đổi ngày khởi hành miễn phí 01 lần đầu tiên. Thay đổi ngày khởi hành các lần 2,3... sẽ tính 30% phí cho mỗi lần thay đổi. Thay đổi ngày khởi hành không được thay đổi thông tin khách hàng.</w:t>
      </w:r>
    </w:p>
    <w:p w:rsidR="00000000" w:rsidDel="00000000" w:rsidP="00000000" w:rsidRDefault="00000000" w:rsidRPr="00000000" w14:paraId="00000055">
      <w:pPr>
        <w:numPr>
          <w:ilvl w:val="0"/>
          <w:numId w:val="5"/>
        </w:numPr>
        <w:spacing w:after="6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Hủy trước tối thiểu 07 ngày so với ngày khởi hành: phạt 30%</w:t>
      </w:r>
    </w:p>
    <w:p w:rsidR="00000000" w:rsidDel="00000000" w:rsidP="00000000" w:rsidRDefault="00000000" w:rsidRPr="00000000" w14:paraId="00000056">
      <w:pPr>
        <w:numPr>
          <w:ilvl w:val="0"/>
          <w:numId w:val="5"/>
        </w:numPr>
        <w:spacing w:after="6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Hủy trước tối thiểu 03 ngày so với ngày khởi hành: phạt 50%</w:t>
      </w:r>
    </w:p>
    <w:p w:rsidR="00000000" w:rsidDel="00000000" w:rsidP="00000000" w:rsidRDefault="00000000" w:rsidRPr="00000000" w14:paraId="00000057">
      <w:pPr>
        <w:numPr>
          <w:ilvl w:val="0"/>
          <w:numId w:val="5"/>
        </w:numPr>
        <w:spacing w:after="6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Hủy trong vòng 1-2 ngày so với ngày khởi hành: phạt 100%</w:t>
      </w:r>
    </w:p>
    <w:p w:rsidR="00000000" w:rsidDel="00000000" w:rsidP="00000000" w:rsidRDefault="00000000" w:rsidRPr="00000000" w14:paraId="00000058">
      <w:pPr>
        <w:numPr>
          <w:ilvl w:val="0"/>
          <w:numId w:val="5"/>
        </w:numPr>
        <w:spacing w:after="6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Vào ngày khởi hành nếu Quý khách không có mặt tại địa điểm và thời gian đã được hẹn trước hoặc hướng dẫn viên không thể liên hệ được theo số khách hàng đã cung cấp và khách hàng cũng không chủ động liên hệ lại để thông báo nếu có bất kỳ thay đổi nào thì những trường hợp như vậy sẽ được coi như khách hàng tự ý bỏ tour và phải chịu phạt 100% giá trị của tour.</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B">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C">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D">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E">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F">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0">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1">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2">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3">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4">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5">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6">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7">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8">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9">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A">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B">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C">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D">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E">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F">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70">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71">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72">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73">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74">
      <w:pPr>
        <w:spacing w:after="0" w:line="24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75">
      <w:pP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Itinerary</w:t>
      </w:r>
    </w:p>
    <w:p w:rsidR="00000000" w:rsidDel="00000000" w:rsidP="00000000" w:rsidRDefault="00000000" w:rsidRPr="00000000" w14:paraId="00000076">
      <w:pPr>
        <w:spacing w:after="0" w:line="240" w:lineRule="auto"/>
        <w:jc w:val="center"/>
        <w:rPr>
          <w:rFonts w:ascii="Times New Roman" w:cs="Times New Roman" w:eastAsia="Times New Roman" w:hAnsi="Times New Roman"/>
          <w:b w:val="1"/>
          <w:color w:val="ff0000"/>
          <w:sz w:val="34"/>
          <w:szCs w:val="34"/>
        </w:rPr>
      </w:pPr>
      <w:r w:rsidDel="00000000" w:rsidR="00000000" w:rsidRPr="00000000">
        <w:rPr>
          <w:rFonts w:ascii="Times New Roman" w:cs="Times New Roman" w:eastAsia="Times New Roman" w:hAnsi="Times New Roman"/>
          <w:b w:val="1"/>
          <w:color w:val="ff0000"/>
          <w:sz w:val="34"/>
          <w:szCs w:val="34"/>
          <w:rtl w:val="0"/>
        </w:rPr>
        <w:t xml:space="preserve"> SAPA - MOANA - CAT CAT VILLAGE</w:t>
      </w:r>
    </w:p>
    <w:p w:rsidR="00000000" w:rsidDel="00000000" w:rsidP="00000000" w:rsidRDefault="00000000" w:rsidRPr="00000000" w14:paraId="00000077">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Duration: 2 days 1 nights / Transport: Sleeping bus / Departure: Daily</w:t>
      </w:r>
    </w:p>
    <w:p w:rsidR="00000000" w:rsidDel="00000000" w:rsidP="00000000" w:rsidRDefault="00000000" w:rsidRPr="00000000" w14:paraId="00000078">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4431665</wp:posOffset>
            </wp:positionH>
            <wp:positionV relativeFrom="paragraph">
              <wp:posOffset>25761</wp:posOffset>
            </wp:positionV>
            <wp:extent cx="2228850" cy="1405890"/>
            <wp:effectExtent b="0" l="0" r="0" t="0"/>
            <wp:wrapNone/>
            <wp:docPr descr="Lào Cai: Sẽ tăng giá vé tham quan bản Cát Cát - Sapa từ 1/10" id="61" name="image3.jpg"/>
            <a:graphic>
              <a:graphicData uri="http://schemas.openxmlformats.org/drawingml/2006/picture">
                <pic:pic>
                  <pic:nvPicPr>
                    <pic:cNvPr descr="Lào Cai: Sẽ tăng giá vé tham quan bản Cát Cát - Sapa từ 1/10" id="0" name="image3.jpg"/>
                    <pic:cNvPicPr preferRelativeResize="0"/>
                  </pic:nvPicPr>
                  <pic:blipFill>
                    <a:blip r:embed="rId7"/>
                    <a:srcRect b="0" l="0" r="0" t="0"/>
                    <a:stretch>
                      <a:fillRect/>
                    </a:stretch>
                  </pic:blipFill>
                  <pic:spPr>
                    <a:xfrm>
                      <a:off x="0" y="0"/>
                      <a:ext cx="2228850" cy="14058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34925</wp:posOffset>
            </wp:positionV>
            <wp:extent cx="2187575" cy="1390650"/>
            <wp:effectExtent b="0" l="0" r="0" t="0"/>
            <wp:wrapNone/>
            <wp:docPr descr="Điều gì làm nên sapa tuyệt vời đến vậy? | Viettrekking" id="69" name="image7.jpg"/>
            <a:graphic>
              <a:graphicData uri="http://schemas.openxmlformats.org/drawingml/2006/picture">
                <pic:pic>
                  <pic:nvPicPr>
                    <pic:cNvPr descr="Điều gì làm nên sapa tuyệt vời đến vậy? | Viettrekking" id="0" name="image7.jpg"/>
                    <pic:cNvPicPr preferRelativeResize="0"/>
                  </pic:nvPicPr>
                  <pic:blipFill>
                    <a:blip r:embed="rId8"/>
                    <a:srcRect b="0" l="0" r="0" t="0"/>
                    <a:stretch>
                      <a:fillRect/>
                    </a:stretch>
                  </pic:blipFill>
                  <pic:spPr>
                    <a:xfrm>
                      <a:off x="0" y="0"/>
                      <a:ext cx="2187575" cy="1390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4439920</wp:posOffset>
            </wp:positionH>
            <wp:positionV relativeFrom="paragraph">
              <wp:posOffset>1443355</wp:posOffset>
            </wp:positionV>
            <wp:extent cx="2213610" cy="1583055"/>
            <wp:effectExtent b="0" l="0" r="0" t="0"/>
            <wp:wrapNone/>
            <wp:docPr descr="Xuất hiện khu check in Moana Sapa view ôm trọn dãy Hoàng Liên Sơn" id="66" name="image6.jpg"/>
            <a:graphic>
              <a:graphicData uri="http://schemas.openxmlformats.org/drawingml/2006/picture">
                <pic:pic>
                  <pic:nvPicPr>
                    <pic:cNvPr descr="Xuất hiện khu check in Moana Sapa view ôm trọn dãy Hoàng Liên Sơn" id="0" name="image6.jpg"/>
                    <pic:cNvPicPr preferRelativeResize="0"/>
                  </pic:nvPicPr>
                  <pic:blipFill>
                    <a:blip r:embed="rId10"/>
                    <a:srcRect b="0" l="0" r="0" t="0"/>
                    <a:stretch>
                      <a:fillRect/>
                    </a:stretch>
                  </pic:blipFill>
                  <pic:spPr>
                    <a:xfrm>
                      <a:off x="0" y="0"/>
                      <a:ext cx="2213610" cy="15830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2202814</wp:posOffset>
            </wp:positionH>
            <wp:positionV relativeFrom="paragraph">
              <wp:posOffset>36195</wp:posOffset>
            </wp:positionV>
            <wp:extent cx="2219960" cy="1390650"/>
            <wp:effectExtent b="0" l="0" r="0" t="0"/>
            <wp:wrapNone/>
            <wp:docPr id="7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219960" cy="1390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1439545</wp:posOffset>
            </wp:positionV>
            <wp:extent cx="2187575" cy="1585595"/>
            <wp:effectExtent b="0" l="0" r="0" t="0"/>
            <wp:wrapNone/>
            <wp:docPr id="70"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187575" cy="15855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2205354</wp:posOffset>
            </wp:positionH>
            <wp:positionV relativeFrom="paragraph">
              <wp:posOffset>1443355</wp:posOffset>
            </wp:positionV>
            <wp:extent cx="2216150" cy="1583055"/>
            <wp:effectExtent b="0" l="0" r="0" t="0"/>
            <wp:wrapNone/>
            <wp:docPr id="64"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216150" cy="1583055"/>
                    </a:xfrm>
                    <a:prstGeom prst="rect"/>
                    <a:ln/>
                  </pic:spPr>
                </pic:pic>
              </a:graphicData>
            </a:graphic>
          </wp:anchor>
        </w:drawing>
      </w:r>
    </w:p>
    <w:p w:rsidR="00000000" w:rsidDel="00000000" w:rsidP="00000000" w:rsidRDefault="00000000" w:rsidRPr="00000000" w14:paraId="00000079">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A">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B">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C">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D">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E">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F">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80">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81">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82">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83">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84">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85">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86">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87">
      <w:pPr>
        <w:spacing w:after="40" w:line="240" w:lineRule="auto"/>
        <w:jc w:val="both"/>
        <w:rPr>
          <w:rFonts w:ascii="Times New Roman" w:cs="Times New Roman" w:eastAsia="Times New Roman" w:hAnsi="Times New Roman"/>
          <w:b w:val="1"/>
          <w:color w:val="7030a0"/>
          <w:sz w:val="12"/>
          <w:szCs w:val="12"/>
        </w:rPr>
      </w:pPr>
      <w:r w:rsidDel="00000000" w:rsidR="00000000" w:rsidRPr="00000000">
        <w:rPr>
          <w:rtl w:val="0"/>
        </w:rPr>
      </w:r>
    </w:p>
    <w:p w:rsidR="00000000" w:rsidDel="00000000" w:rsidP="00000000" w:rsidRDefault="00000000" w:rsidRPr="00000000" w14:paraId="00000088">
      <w:pPr>
        <w:pBdr>
          <w:bottom w:color="0000ff" w:space="1" w:sz="4" w:val="single"/>
        </w:pBdr>
        <w:spacing w:after="8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1: HANOI - SAPA - MOANA </w:t>
        <w:tab/>
        <w:t xml:space="preserve"> </w:t>
        <w:tab/>
        <w:tab/>
        <w:tab/>
        <w:t xml:space="preserve">      </w:t>
        <w:tab/>
        <w:tab/>
        <w:tab/>
        <w:tab/>
        <w:t xml:space="preserve"> ( - / L / D )</w:t>
      </w:r>
    </w:p>
    <w:p w:rsidR="00000000" w:rsidDel="00000000" w:rsidP="00000000" w:rsidRDefault="00000000" w:rsidRPr="00000000" w14:paraId="00000089">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06.20:</w:t>
      </w:r>
      <w:r w:rsidDel="00000000" w:rsidR="00000000" w:rsidRPr="00000000">
        <w:rPr>
          <w:rFonts w:ascii="Times New Roman" w:cs="Times New Roman" w:eastAsia="Times New Roman" w:hAnsi="Times New Roman"/>
          <w:color w:val="002060"/>
          <w:sz w:val="24"/>
          <w:szCs w:val="24"/>
          <w:rtl w:val="0"/>
        </w:rPr>
        <w:t xml:space="preserve"> Our sleeping bus will pick you at the address on Tran Quang Khai street and depart to Sapa following Noi Bai - Lao Cai highway. Along the way, you will have a chance to enjoy the beauty of northwestern mountains, terraced fields sparkling in the sunlight, or dim in thick fog. Have two short-time breaks in 30 minutes for each and then continue the trip to Sapa.</w:t>
      </w:r>
    </w:p>
    <w:p w:rsidR="00000000" w:rsidDel="00000000" w:rsidP="00000000" w:rsidRDefault="00000000" w:rsidRPr="00000000" w14:paraId="0000008A">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13.00-13.30:</w:t>
      </w:r>
      <w:r w:rsidDel="00000000" w:rsidR="00000000" w:rsidRPr="00000000">
        <w:rPr>
          <w:rFonts w:ascii="Times New Roman" w:cs="Times New Roman" w:eastAsia="Times New Roman" w:hAnsi="Times New Roman"/>
          <w:color w:val="002060"/>
          <w:sz w:val="24"/>
          <w:szCs w:val="24"/>
          <w:rtl w:val="0"/>
        </w:rPr>
        <w:t xml:space="preserve"> Arrive in Sapa, eat lunch, and check in the hotel.</w:t>
      </w:r>
    </w:p>
    <w:p w:rsidR="00000000" w:rsidDel="00000000" w:rsidP="00000000" w:rsidRDefault="00000000" w:rsidRPr="00000000" w14:paraId="0000008B">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Note: </w:t>
      </w:r>
      <w:r w:rsidDel="00000000" w:rsidR="00000000" w:rsidRPr="00000000">
        <w:rPr>
          <w:rFonts w:ascii="Times New Roman" w:cs="Times New Roman" w:eastAsia="Times New Roman" w:hAnsi="Times New Roman"/>
          <w:i w:val="1"/>
          <w:color w:val="002060"/>
          <w:sz w:val="24"/>
          <w:szCs w:val="24"/>
          <w:rtl w:val="0"/>
        </w:rPr>
        <w:t xml:space="preserve">For the passengers staying in Long Anh hotel could check in after lunch; With other hotel options, after lunch you will rest at the restaurant for about 30 minutes before going sightseeing in the afternoon. Check in in late afternoon.</w:t>
      </w:r>
      <w:r w:rsidDel="00000000" w:rsidR="00000000" w:rsidRPr="00000000">
        <w:rPr>
          <w:rFonts w:ascii="Times New Roman" w:cs="Times New Roman" w:eastAsia="Times New Roman" w:hAnsi="Times New Roman"/>
          <w:color w:val="002060"/>
          <w:sz w:val="24"/>
          <w:szCs w:val="24"/>
          <w:rtl w:val="0"/>
        </w:rPr>
        <w:t xml:space="preserve"> </w:t>
      </w:r>
    </w:p>
    <w:p w:rsidR="00000000" w:rsidDel="00000000" w:rsidP="00000000" w:rsidRDefault="00000000" w:rsidRPr="00000000" w14:paraId="0000008C">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14.30:</w:t>
      </w:r>
      <w:r w:rsidDel="00000000" w:rsidR="00000000" w:rsidRPr="00000000">
        <w:rPr>
          <w:rFonts w:ascii="Times New Roman" w:cs="Times New Roman" w:eastAsia="Times New Roman" w:hAnsi="Times New Roman"/>
          <w:color w:val="002060"/>
          <w:sz w:val="24"/>
          <w:szCs w:val="24"/>
          <w:rtl w:val="0"/>
        </w:rPr>
        <w:t xml:space="preserve"> The tour guide picks you from the hotel and takes you on to walk to the </w:t>
      </w:r>
      <w:r w:rsidDel="00000000" w:rsidR="00000000" w:rsidRPr="00000000">
        <w:rPr>
          <w:rFonts w:ascii="Times New Roman" w:cs="Times New Roman" w:eastAsia="Times New Roman" w:hAnsi="Times New Roman"/>
          <w:b w:val="1"/>
          <w:color w:val="002060"/>
          <w:sz w:val="24"/>
          <w:szCs w:val="24"/>
          <w:rtl w:val="0"/>
        </w:rPr>
        <w:t xml:space="preserve">Moana</w:t>
      </w:r>
      <w:r w:rsidDel="00000000" w:rsidR="00000000" w:rsidRPr="00000000">
        <w:rPr>
          <w:rFonts w:ascii="Times New Roman" w:cs="Times New Roman" w:eastAsia="Times New Roman" w:hAnsi="Times New Roman"/>
          <w:color w:val="002060"/>
          <w:sz w:val="24"/>
          <w:szCs w:val="24"/>
          <w:rtl w:val="0"/>
        </w:rPr>
        <w:t xml:space="preserve">. A check-in area with man-made structures but arranged in harmony with nature to create a unique, strange, and beautiful landscape. The check-in area is only 500m from the Stone Church, with the view embracing the Hoang Lien Son range and the majestic Fansipan peak. This place consists of seven categories, attracting young people by many unique miniatures. They are a Bali heaven gate, Moana girl statue, infinity lake, golden hand, death swing, a lonely tree, and coffee area.</w:t>
      </w:r>
    </w:p>
    <w:p w:rsidR="00000000" w:rsidDel="00000000" w:rsidP="00000000" w:rsidRDefault="00000000" w:rsidRPr="00000000" w14:paraId="0000008D">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18.30:</w:t>
      </w:r>
      <w:r w:rsidDel="00000000" w:rsidR="00000000" w:rsidRPr="00000000">
        <w:rPr>
          <w:rFonts w:ascii="Times New Roman" w:cs="Times New Roman" w:eastAsia="Times New Roman" w:hAnsi="Times New Roman"/>
          <w:color w:val="002060"/>
          <w:sz w:val="24"/>
          <w:szCs w:val="24"/>
          <w:rtl w:val="0"/>
        </w:rPr>
        <w:t xml:space="preserve"> Having dinner. After dinner, you are free to explore the charm of Sapa by night, enjoy roasted corn, baked eggs beside a charcoal fire, or go shopping. Especially on Saturday night, we highly recommend a stop at the Love Market - one of the unique cultures of ethnic minorities in the northwest of Vietnam. Overnight at a hotel in Sapa.</w:t>
      </w:r>
    </w:p>
    <w:p w:rsidR="00000000" w:rsidDel="00000000" w:rsidP="00000000" w:rsidRDefault="00000000" w:rsidRPr="00000000" w14:paraId="0000008E">
      <w:pPr>
        <w:pBdr>
          <w:bottom w:color="0000ff" w:space="1" w:sz="4" w:val="single"/>
        </w:pBdr>
        <w:spacing w:after="8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2: SAPA - CAT CAT VILLAGE</w:t>
        <w:tab/>
        <w:t xml:space="preserve">        </w:t>
        <w:tab/>
        <w:tab/>
        <w:t xml:space="preserve">           </w:t>
        <w:tab/>
        <w:tab/>
        <w:tab/>
        <w:tab/>
        <w:tab/>
        <w:t xml:space="preserve"> ( B / L / - )</w:t>
      </w:r>
    </w:p>
    <w:p w:rsidR="00000000" w:rsidDel="00000000" w:rsidP="00000000" w:rsidRDefault="00000000" w:rsidRPr="00000000" w14:paraId="0000008F">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07.00:</w:t>
      </w:r>
      <w:r w:rsidDel="00000000" w:rsidR="00000000" w:rsidRPr="00000000">
        <w:rPr>
          <w:rFonts w:ascii="Times New Roman" w:cs="Times New Roman" w:eastAsia="Times New Roman" w:hAnsi="Times New Roman"/>
          <w:color w:val="002060"/>
          <w:sz w:val="24"/>
          <w:szCs w:val="24"/>
          <w:rtl w:val="0"/>
        </w:rPr>
        <w:t xml:space="preserve"> Eat breakfast in the hotel.</w:t>
      </w:r>
    </w:p>
    <w:p w:rsidR="00000000" w:rsidDel="00000000" w:rsidP="00000000" w:rsidRDefault="00000000" w:rsidRPr="00000000" w14:paraId="00000090">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08.30:</w:t>
      </w:r>
      <w:r w:rsidDel="00000000" w:rsidR="00000000" w:rsidRPr="00000000">
        <w:rPr>
          <w:rFonts w:ascii="Times New Roman" w:cs="Times New Roman" w:eastAsia="Times New Roman" w:hAnsi="Times New Roman"/>
          <w:color w:val="002060"/>
          <w:sz w:val="24"/>
          <w:szCs w:val="24"/>
          <w:rtl w:val="0"/>
        </w:rPr>
        <w:t xml:space="preserve"> You will start hiking to </w:t>
      </w:r>
      <w:r w:rsidDel="00000000" w:rsidR="00000000" w:rsidRPr="00000000">
        <w:rPr>
          <w:rFonts w:ascii="Times New Roman" w:cs="Times New Roman" w:eastAsia="Times New Roman" w:hAnsi="Times New Roman"/>
          <w:b w:val="1"/>
          <w:color w:val="002060"/>
          <w:sz w:val="24"/>
          <w:szCs w:val="24"/>
          <w:rtl w:val="0"/>
        </w:rPr>
        <w:t xml:space="preserve">Cat Cat Village</w:t>
      </w:r>
      <w:r w:rsidDel="00000000" w:rsidR="00000000" w:rsidRPr="00000000">
        <w:rPr>
          <w:rFonts w:ascii="Times New Roman" w:cs="Times New Roman" w:eastAsia="Times New Roman" w:hAnsi="Times New Roman"/>
          <w:color w:val="002060"/>
          <w:sz w:val="24"/>
          <w:szCs w:val="24"/>
          <w:rtl w:val="0"/>
        </w:rPr>
        <w:t xml:space="preserve"> which is occupied by the Black H’mong tribe. Here, you can see the hydroelectric power station which was built by the French in the twentieth century. You will experience the tribal way of life of ethnic minorities while enjoying wonderful views of the terraced rice paddy fields and the waterfall in Cat Cat village. Visitors will also understand culture, unique customs, traditional crafts such as weaving, touching carved silver, forged agricultural tools...  Come back to the hotel.</w:t>
      </w:r>
    </w:p>
    <w:p w:rsidR="00000000" w:rsidDel="00000000" w:rsidP="00000000" w:rsidRDefault="00000000" w:rsidRPr="00000000" w14:paraId="00000091">
      <w:pPr>
        <w:spacing w:after="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11.30:</w:t>
      </w:r>
      <w:r w:rsidDel="00000000" w:rsidR="00000000" w:rsidRPr="00000000">
        <w:rPr>
          <w:rFonts w:ascii="Times New Roman" w:cs="Times New Roman" w:eastAsia="Times New Roman" w:hAnsi="Times New Roman"/>
          <w:color w:val="002060"/>
          <w:sz w:val="24"/>
          <w:szCs w:val="24"/>
          <w:rtl w:val="0"/>
        </w:rPr>
        <w:t xml:space="preserve"> Check out and eat lunch.</w:t>
      </w:r>
    </w:p>
    <w:p w:rsidR="00000000" w:rsidDel="00000000" w:rsidP="00000000" w:rsidRDefault="00000000" w:rsidRPr="00000000" w14:paraId="00000092">
      <w:pPr>
        <w:spacing w:after="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13.00:</w:t>
      </w:r>
      <w:r w:rsidDel="00000000" w:rsidR="00000000" w:rsidRPr="00000000">
        <w:rPr>
          <w:rFonts w:ascii="Times New Roman" w:cs="Times New Roman" w:eastAsia="Times New Roman" w:hAnsi="Times New Roman"/>
          <w:color w:val="002060"/>
          <w:sz w:val="24"/>
          <w:szCs w:val="24"/>
          <w:rtl w:val="0"/>
        </w:rPr>
        <w:t xml:space="preserve"> Get on the bus and go back to Hanoi.</w:t>
      </w:r>
    </w:p>
    <w:p w:rsidR="00000000" w:rsidDel="00000000" w:rsidP="00000000" w:rsidRDefault="00000000" w:rsidRPr="00000000" w14:paraId="00000093">
      <w:pPr>
        <w:spacing w:after="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19.30:</w:t>
      </w:r>
      <w:r w:rsidDel="00000000" w:rsidR="00000000" w:rsidRPr="00000000">
        <w:rPr>
          <w:rFonts w:ascii="Times New Roman" w:cs="Times New Roman" w:eastAsia="Times New Roman" w:hAnsi="Times New Roman"/>
          <w:color w:val="002060"/>
          <w:sz w:val="24"/>
          <w:szCs w:val="24"/>
          <w:rtl w:val="0"/>
        </w:rPr>
        <w:t xml:space="preserve"> Arrive Hanoi. Tour ends. See you again!</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2060"/>
          <w:sz w:val="30"/>
          <w:szCs w:val="30"/>
        </w:rPr>
      </w:pPr>
      <w:r w:rsidDel="00000000" w:rsidR="00000000" w:rsidRPr="00000000">
        <w:rPr>
          <w:rFonts w:ascii="Times New Roman" w:cs="Times New Roman" w:eastAsia="Times New Roman" w:hAnsi="Times New Roman"/>
          <w:b w:val="1"/>
          <w:color w:val="ff0000"/>
          <w:sz w:val="30"/>
          <w:szCs w:val="30"/>
          <w:rtl w:val="0"/>
        </w:rPr>
        <w:t xml:space="preserve">TOUR PRICE: / 01 PERSON</w:t>
      </w:r>
      <w:r w:rsidDel="00000000" w:rsidR="00000000" w:rsidRPr="00000000">
        <w:rPr>
          <w:rtl w:val="0"/>
        </w:rPr>
      </w:r>
    </w:p>
    <w:p w:rsidR="00000000" w:rsidDel="00000000" w:rsidP="00000000" w:rsidRDefault="00000000" w:rsidRPr="00000000" w14:paraId="00000095">
      <w:pPr>
        <w:spacing w:after="12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(apply for joining group tour)</w:t>
      </w:r>
    </w:p>
    <w:p w:rsidR="00000000" w:rsidDel="00000000" w:rsidP="00000000" w:rsidRDefault="00000000" w:rsidRPr="00000000" w14:paraId="00000096">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Include:</w:t>
      </w:r>
    </w:p>
    <w:p w:rsidR="00000000" w:rsidDel="00000000" w:rsidP="00000000" w:rsidRDefault="00000000" w:rsidRPr="00000000" w14:paraId="00000097">
      <w:pPr>
        <w:numPr>
          <w:ilvl w:val="0"/>
          <w:numId w:val="1"/>
        </w:numPr>
        <w:spacing w:after="40" w:line="240" w:lineRule="auto"/>
        <w:ind w:left="720" w:hanging="360"/>
        <w:jc w:val="both"/>
        <w:rPr>
          <w:rFonts w:ascii="Times New Roman" w:cs="Times New Roman" w:eastAsia="Times New Roman" w:hAnsi="Times New Roman"/>
          <w:color w:val="002060"/>
          <w:sz w:val="24"/>
          <w:szCs w:val="24"/>
        </w:rPr>
      </w:pPr>
      <w:bookmarkStart w:colFirst="0" w:colLast="0" w:name="_heading=h.3znysh7" w:id="3"/>
      <w:bookmarkEnd w:id="3"/>
      <w:r w:rsidDel="00000000" w:rsidR="00000000" w:rsidRPr="00000000">
        <w:rPr>
          <w:rFonts w:ascii="Times New Roman" w:cs="Times New Roman" w:eastAsia="Times New Roman" w:hAnsi="Times New Roman"/>
          <w:color w:val="002060"/>
          <w:sz w:val="24"/>
          <w:szCs w:val="24"/>
          <w:rtl w:val="0"/>
        </w:rPr>
        <w:t xml:space="preserve">AC Sleeping bus transfers Hanoi - Sapa - Hanoi. 02 person/ a double cabin</w:t>
      </w:r>
    </w:p>
    <w:p w:rsidR="00000000" w:rsidDel="00000000" w:rsidP="00000000" w:rsidRDefault="00000000" w:rsidRPr="00000000" w14:paraId="00000098">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night at an accommodation hotel, 02 persons in a room. In case there are an odd number of tourists, there will be a room having 3 persons if accepted. If not, an additional fee of 50% price of a hotel room will be charged</w:t>
      </w:r>
    </w:p>
    <w:p w:rsidR="00000000" w:rsidDel="00000000" w:rsidP="00000000" w:rsidRDefault="00000000" w:rsidRPr="00000000" w14:paraId="00000099">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Local English speaking guide (enthusiastic, experienced)</w:t>
      </w:r>
    </w:p>
    <w:p w:rsidR="00000000" w:rsidDel="00000000" w:rsidP="00000000" w:rsidRDefault="00000000" w:rsidRPr="00000000" w14:paraId="0000009A">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Meals as mentioned on itinerary (B: Breakfast, L: Lunch, D: Dinner)</w:t>
      </w:r>
    </w:p>
    <w:p w:rsidR="00000000" w:rsidDel="00000000" w:rsidP="00000000" w:rsidRDefault="00000000" w:rsidRPr="00000000" w14:paraId="0000009B">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Entrance fees according to program</w:t>
      </w:r>
    </w:p>
    <w:p w:rsidR="00000000" w:rsidDel="00000000" w:rsidP="00000000" w:rsidRDefault="00000000" w:rsidRPr="00000000" w14:paraId="0000009C">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Exclusions</w:t>
      </w:r>
    </w:p>
    <w:p w:rsidR="00000000" w:rsidDel="00000000" w:rsidP="00000000" w:rsidRDefault="00000000" w:rsidRPr="00000000" w14:paraId="0000009D">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VAT invoice, travel insurance</w:t>
      </w:r>
    </w:p>
    <w:p w:rsidR="00000000" w:rsidDel="00000000" w:rsidP="00000000" w:rsidRDefault="00000000" w:rsidRPr="00000000" w14:paraId="0000009E">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Additional fee if there is any change in ticket prices</w:t>
      </w:r>
    </w:p>
    <w:p w:rsidR="00000000" w:rsidDel="00000000" w:rsidP="00000000" w:rsidRDefault="00000000" w:rsidRPr="00000000" w14:paraId="0000009F">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Beverages for meals and other personal expense</w:t>
      </w:r>
    </w:p>
    <w:p w:rsidR="00000000" w:rsidDel="00000000" w:rsidP="00000000" w:rsidRDefault="00000000" w:rsidRPr="00000000" w14:paraId="000000A0">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for driver and tour guide</w:t>
      </w:r>
    </w:p>
    <w:p w:rsidR="00000000" w:rsidDel="00000000" w:rsidP="00000000" w:rsidRDefault="00000000" w:rsidRPr="00000000" w14:paraId="000000A1">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Price Policy for Children</w:t>
      </w:r>
    </w:p>
    <w:p w:rsidR="00000000" w:rsidDel="00000000" w:rsidP="00000000" w:rsidRDefault="00000000" w:rsidRPr="00000000" w14:paraId="000000A2">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Free for children with ages from 1 to 4 (no meal, no seat, no ticket...)</w:t>
      </w:r>
    </w:p>
    <w:p w:rsidR="00000000" w:rsidDel="00000000" w:rsidP="00000000" w:rsidRDefault="00000000" w:rsidRPr="00000000" w14:paraId="000000A3">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5 to 9 year-old children will be charged 75% of the tour fee (they will have their own seats in our car and their own meals, but they have to share the hotel room with their parents)</w:t>
      </w:r>
    </w:p>
    <w:p w:rsidR="00000000" w:rsidDel="00000000" w:rsidP="00000000" w:rsidRDefault="00000000" w:rsidRPr="00000000" w14:paraId="000000A4">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From 10-year-old children are considered as adults</w:t>
      </w:r>
    </w:p>
    <w:p w:rsidR="00000000" w:rsidDel="00000000" w:rsidP="00000000" w:rsidRDefault="00000000" w:rsidRPr="00000000" w14:paraId="000000A5">
      <w:pPr>
        <w:numPr>
          <w:ilvl w:val="0"/>
          <w:numId w:val="1"/>
        </w:numPr>
        <w:spacing w:after="40" w:line="240" w:lineRule="auto"/>
        <w:ind w:left="720" w:hanging="360"/>
        <w:jc w:val="both"/>
        <w:rPr>
          <w:rFonts w:ascii="Times New Roman" w:cs="Times New Roman" w:eastAsia="Times New Roman" w:hAnsi="Times New Roman"/>
          <w:color w:val="002060"/>
          <w:sz w:val="24"/>
          <w:szCs w:val="24"/>
          <w:highlight w:val="yellow"/>
        </w:rPr>
      </w:pPr>
      <w:r w:rsidDel="00000000" w:rsidR="00000000" w:rsidRPr="00000000">
        <w:rPr>
          <w:rFonts w:ascii="Times New Roman" w:cs="Times New Roman" w:eastAsia="Times New Roman" w:hAnsi="Times New Roman"/>
          <w:color w:val="002060"/>
          <w:sz w:val="24"/>
          <w:szCs w:val="24"/>
          <w:highlight w:val="yellow"/>
          <w:rtl w:val="0"/>
        </w:rPr>
        <w:t xml:space="preserve">Children higher than 140cm will be charged 10$ for the cable ticket</w:t>
      </w:r>
    </w:p>
    <w:p w:rsidR="00000000" w:rsidDel="00000000" w:rsidP="00000000" w:rsidRDefault="00000000" w:rsidRPr="00000000" w14:paraId="000000A6">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Notice </w:t>
      </w:r>
    </w:p>
    <w:p w:rsidR="00000000" w:rsidDel="00000000" w:rsidP="00000000" w:rsidRDefault="00000000" w:rsidRPr="00000000" w14:paraId="000000A7">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You have to bring your Passport</w:t>
      </w:r>
    </w:p>
    <w:p w:rsidR="00000000" w:rsidDel="00000000" w:rsidP="00000000" w:rsidRDefault="00000000" w:rsidRPr="00000000" w14:paraId="000000A8">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You should bring any type of medicine for preventing insects and common diseases</w:t>
      </w:r>
    </w:p>
    <w:p w:rsidR="00000000" w:rsidDel="00000000" w:rsidP="00000000" w:rsidRDefault="00000000" w:rsidRPr="00000000" w14:paraId="000000A9">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Tour guide can rearrange the schedule, but all places stay the same</w:t>
      </w:r>
    </w:p>
    <w:p w:rsidR="00000000" w:rsidDel="00000000" w:rsidP="00000000" w:rsidRDefault="00000000" w:rsidRPr="00000000" w14:paraId="000000AA">
      <w:pPr>
        <w:numPr>
          <w:ilvl w:val="0"/>
          <w:numId w:val="1"/>
        </w:numPr>
        <w:spacing w:after="40" w:line="240" w:lineRule="auto"/>
        <w:ind w:left="720" w:hanging="360"/>
        <w:jc w:val="both"/>
        <w:rPr>
          <w:rFonts w:ascii="Times New Roman" w:cs="Times New Roman" w:eastAsia="Times New Roman" w:hAnsi="Times New Roman"/>
          <w:color w:val="002060"/>
          <w:sz w:val="24"/>
          <w:szCs w:val="24"/>
          <w:u w:val="none"/>
        </w:rPr>
      </w:pPr>
      <w:r w:rsidDel="00000000" w:rsidR="00000000" w:rsidRPr="00000000">
        <w:rPr>
          <w:rFonts w:ascii="Times New Roman" w:cs="Times New Roman" w:eastAsia="Times New Roman" w:hAnsi="Times New Roman"/>
          <w:color w:val="002060"/>
          <w:sz w:val="24"/>
          <w:szCs w:val="24"/>
          <w:rtl w:val="0"/>
        </w:rPr>
        <w:t xml:space="preserve">Any service in the tour that you do not use, not due to the subjective fault of the tour organizer, will not be refunded.</w:t>
      </w:r>
    </w:p>
    <w:p w:rsidR="00000000" w:rsidDel="00000000" w:rsidP="00000000" w:rsidRDefault="00000000" w:rsidRPr="00000000" w14:paraId="000000AB">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If you are a vegetarian, you can bring your own food to suit your taste (if necessary)</w:t>
      </w:r>
    </w:p>
    <w:p w:rsidR="00000000" w:rsidDel="00000000" w:rsidP="00000000" w:rsidRDefault="00000000" w:rsidRPr="00000000" w14:paraId="000000AC">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Customer responsibilities:</w:t>
      </w:r>
    </w:p>
    <w:p w:rsidR="00000000" w:rsidDel="00000000" w:rsidP="00000000" w:rsidRDefault="00000000" w:rsidRPr="00000000" w14:paraId="000000AD">
      <w:pPr>
        <w:numPr>
          <w:ilvl w:val="0"/>
          <w:numId w:val="1"/>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Customers are responsible by yourselves for your illness and chronic diseases (cardiovascular disease, blood pressure, diabetes, osteoarthritis ...), congenital diseases, latent diseases, HIV AIDS, mental and neurological disorders, pregnant women ... are diseases that are not covered by the insurance. When necessary, you must write your own commitment to your health when participating in the tour. The tour organizer is not responsible for the cases you do not report the illness, untruthful declaration as well as cases outside the coverage of travel in the tour.</w:t>
      </w:r>
    </w:p>
    <w:p w:rsidR="00000000" w:rsidDel="00000000" w:rsidP="00000000" w:rsidRDefault="00000000" w:rsidRPr="00000000" w14:paraId="000000AE">
      <w:pPr>
        <w:numPr>
          <w:ilvl w:val="0"/>
          <w:numId w:val="1"/>
        </w:numPr>
        <w:shd w:fill="ffffff" w:val="clear"/>
        <w:spacing w:after="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Customers must preserve their property in all circumstances and at all locations during the trip. The tour organizer is not responsible for any lost money, identification, airline tickets, personal belongings and other property of the customer during the trip.</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ffffff" w:val="clear"/>
        <w:spacing w:after="60" w:line="240" w:lineRule="auto"/>
        <w:rPr>
          <w:rFonts w:ascii="Times New Roman" w:cs="Times New Roman" w:eastAsia="Times New Roman" w:hAnsi="Times New Roman"/>
          <w:color w:val="002060"/>
          <w:sz w:val="24"/>
          <w:szCs w:val="24"/>
        </w:rPr>
      </w:pP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851" w:top="851" w:left="851" w:right="567" w:header="284" w:footer="27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color w:val="385623"/>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w:cs="Noto Sans" w:eastAsia="Noto Sans" w:hAnsi="Noto Sans"/>
        <w:color w:val="073763"/>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83822"/>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4413EB"/>
    <w:pPr>
      <w:tabs>
        <w:tab w:val="center" w:pos="4680"/>
        <w:tab w:val="right" w:pos="9360"/>
      </w:tabs>
      <w:spacing w:after="0" w:line="240" w:lineRule="auto"/>
    </w:pPr>
  </w:style>
  <w:style w:type="character" w:styleId="HeaderChar" w:customStyle="1">
    <w:name w:val="Header Char"/>
    <w:basedOn w:val="DefaultParagraphFont"/>
    <w:link w:val="Header"/>
    <w:uiPriority w:val="99"/>
    <w:rsid w:val="004413EB"/>
  </w:style>
  <w:style w:type="paragraph" w:styleId="Footer">
    <w:name w:val="footer"/>
    <w:basedOn w:val="Normal"/>
    <w:link w:val="FooterChar"/>
    <w:uiPriority w:val="99"/>
    <w:unhideWhenUsed w:val="1"/>
    <w:rsid w:val="004413EB"/>
    <w:pPr>
      <w:tabs>
        <w:tab w:val="center" w:pos="4680"/>
        <w:tab w:val="right" w:pos="9360"/>
      </w:tabs>
      <w:spacing w:after="0" w:line="240" w:lineRule="auto"/>
    </w:pPr>
  </w:style>
  <w:style w:type="character" w:styleId="FooterChar" w:customStyle="1">
    <w:name w:val="Footer Char"/>
    <w:basedOn w:val="DefaultParagraphFont"/>
    <w:link w:val="Footer"/>
    <w:uiPriority w:val="99"/>
    <w:rsid w:val="004413EB"/>
  </w:style>
  <w:style w:type="paragraph" w:styleId="NormalWeb">
    <w:name w:val="Normal (Web)"/>
    <w:basedOn w:val="Normal"/>
    <w:uiPriority w:val="99"/>
    <w:rsid w:val="00D368D5"/>
    <w:pPr>
      <w:spacing w:after="240" w:before="240" w:line="240" w:lineRule="auto"/>
    </w:pPr>
    <w:rPr>
      <w:rFonts w:ascii="Times New Roman" w:eastAsia="Times New Roman" w:hAnsi="Times New Roman"/>
      <w:sz w:val="24"/>
      <w:szCs w:val="24"/>
      <w:lang w:val="en-US"/>
    </w:rPr>
  </w:style>
  <w:style w:type="character" w:styleId="Strong">
    <w:name w:val="Strong"/>
    <w:uiPriority w:val="22"/>
    <w:qFormat w:val="1"/>
    <w:rsid w:val="00D368D5"/>
    <w:rPr>
      <w:b w:val="1"/>
      <w:bCs w:val="1"/>
    </w:rPr>
  </w:style>
  <w:style w:type="paragraph" w:styleId="BalloonText">
    <w:name w:val="Balloon Text"/>
    <w:basedOn w:val="Normal"/>
    <w:link w:val="BalloonTextChar"/>
    <w:uiPriority w:val="99"/>
    <w:semiHidden w:val="1"/>
    <w:unhideWhenUsed w:val="1"/>
    <w:rsid w:val="00000F52"/>
    <w:pPr>
      <w:spacing w:after="0" w:line="240" w:lineRule="auto"/>
    </w:pPr>
    <w:rPr>
      <w:rFonts w:ascii="Tahoma" w:hAnsi="Tahoma"/>
      <w:sz w:val="16"/>
      <w:szCs w:val="16"/>
      <w:lang w:val="x-none"/>
    </w:rPr>
  </w:style>
  <w:style w:type="character" w:styleId="BalloonTextChar" w:customStyle="1">
    <w:name w:val="Balloon Text Char"/>
    <w:basedOn w:val="DefaultParagraphFont"/>
    <w:link w:val="BalloonText"/>
    <w:uiPriority w:val="99"/>
    <w:semiHidden w:val="1"/>
    <w:rsid w:val="00000F52"/>
    <w:rPr>
      <w:rFonts w:ascii="Tahoma" w:cs="Times New Roman" w:eastAsia="Arial" w:hAnsi="Tahoma"/>
      <w:sz w:val="16"/>
      <w:szCs w:val="16"/>
      <w:lang w:val="x-none"/>
    </w:rPr>
  </w:style>
  <w:style w:type="paragraph" w:styleId="ListParagraph">
    <w:name w:val="List Paragraph"/>
    <w:basedOn w:val="Normal"/>
    <w:uiPriority w:val="34"/>
    <w:qFormat w:val="1"/>
    <w:rsid w:val="00797FA5"/>
    <w:pPr>
      <w:ind w:left="720"/>
      <w:contextualSpacing w:val="1"/>
    </w:pPr>
  </w:style>
  <w:style w:type="character" w:styleId="apple-converted-space" w:customStyle="1">
    <w:name w:val="apple-converted-space"/>
    <w:rsid w:val="00797ACE"/>
  </w:style>
  <w:style w:type="character" w:styleId="Emphasis">
    <w:name w:val="Emphasis"/>
    <w:uiPriority w:val="20"/>
    <w:qFormat w:val="1"/>
    <w:rsid w:val="00775F4D"/>
    <w:rPr>
      <w:i w:val="1"/>
      <w:iCs w:val="1"/>
    </w:rPr>
  </w:style>
  <w:style w:type="table" w:styleId="TableGrid">
    <w:name w:val="Table Grid"/>
    <w:basedOn w:val="TableNormal"/>
    <w:uiPriority w:val="39"/>
    <w:rsid w:val="00E225FE"/>
    <w:pPr>
      <w:spacing w:after="0" w:line="240" w:lineRule="auto"/>
    </w:pPr>
    <w:rPr>
      <w:rFonts w:eastAsiaTheme="minorEastAsia"/>
      <w:lang w:eastAsia="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6.jpg"/><Relationship Id="rId13" Type="http://schemas.openxmlformats.org/officeDocument/2006/relationships/image" Target="media/image4.pn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3.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KjmSMD2K1v8toUEv4rQw+Pv3qg==">CgMxLjAyCGguZ2pkZ3hzMgloLjMwajB6bGwyCWguMWZvYjl0ZTIJaC4zem55c2g3OAByITFTa0FGZlhoQWxvQUloNmhfb2VZbTVIdjI0WVY4Q2g0ZQ==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2020-09-08T03:43:00Z</dcterms:created>
  <dc:creator>39.Nguyễn Hoàng Hải Sơn</dc:creator>
</cp:coreProperties>
</file>