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ind w:left="0"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3">
      <w:pPr>
        <w:spacing w:after="0" w:line="240" w:lineRule="auto"/>
        <w:ind w:left="2" w:hanging="4"/>
        <w:jc w:val="center"/>
        <w:rPr>
          <w:rFonts w:ascii="Times New Roman" w:cs="Times New Roman" w:eastAsia="Times New Roman" w:hAnsi="Times New Roman"/>
          <w:color w:val="ff3300"/>
          <w:sz w:val="36"/>
          <w:szCs w:val="36"/>
        </w:rPr>
      </w:pPr>
      <w:r w:rsidDel="00000000" w:rsidR="00000000" w:rsidRPr="00000000">
        <w:rPr>
          <w:rFonts w:ascii="Times New Roman" w:cs="Times New Roman" w:eastAsia="Times New Roman" w:hAnsi="Times New Roman"/>
          <w:b w:val="1"/>
          <w:color w:val="ff3300"/>
          <w:sz w:val="36"/>
          <w:szCs w:val="36"/>
          <w:rtl w:val="0"/>
        </w:rPr>
        <w:t xml:space="preserve">DU LỊCH ĐẢO QUAN LẠN </w:t>
      </w:r>
      <w:r w:rsidDel="00000000" w:rsidR="00000000" w:rsidRPr="00000000">
        <w:rPr>
          <w:rtl w:val="0"/>
        </w:rPr>
      </w:r>
    </w:p>
    <w:p w:rsidR="00000000" w:rsidDel="00000000" w:rsidP="00000000" w:rsidRDefault="00000000" w:rsidRPr="00000000" w14:paraId="00000004">
      <w:pPr>
        <w:spacing w:after="0" w:lineRule="auto"/>
        <w:ind w:left="0"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3 ngày 2 đêm / Phương tiện: Ô tô, tàu cao tốc</w:t>
      </w:r>
      <w:r w:rsidDel="00000000" w:rsidR="00000000" w:rsidRPr="00000000">
        <w:drawing>
          <wp:anchor allowOverlap="1" behindDoc="0" distB="0" distT="0" distL="114300" distR="114300" hidden="0" layoutInCell="1" locked="0" relativeHeight="0" simplePos="0">
            <wp:simplePos x="0" y="0"/>
            <wp:positionH relativeFrom="column">
              <wp:posOffset>2141220</wp:posOffset>
            </wp:positionH>
            <wp:positionV relativeFrom="paragraph">
              <wp:posOffset>245108</wp:posOffset>
            </wp:positionV>
            <wp:extent cx="2138680" cy="1490345"/>
            <wp:effectExtent b="3175" l="3175" r="3175" t="3175"/>
            <wp:wrapSquare wrapText="bothSides" distB="0" distT="0" distL="114300" distR="114300"/>
            <wp:docPr id="105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38680" cy="1490345"/>
                    </a:xfrm>
                    <a:prstGeom prst="rect"/>
                    <a:ln w="3175">
                      <a:solidFill>
                        <a:srgbClr val="F2F2F2"/>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245108</wp:posOffset>
            </wp:positionV>
            <wp:extent cx="2108200" cy="1490345"/>
            <wp:effectExtent b="3175" l="3175" r="3175" t="3175"/>
            <wp:wrapSquare wrapText="bothSides" distB="0" distT="0" distL="114300" distR="114300"/>
            <wp:docPr id="104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108200" cy="1490345"/>
                    </a:xfrm>
                    <a:prstGeom prst="rect"/>
                    <a:ln w="3175">
                      <a:solidFill>
                        <a:srgbClr val="F2F2F2"/>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4330700</wp:posOffset>
            </wp:positionH>
            <wp:positionV relativeFrom="paragraph">
              <wp:posOffset>248156</wp:posOffset>
            </wp:positionV>
            <wp:extent cx="2129790" cy="1490345"/>
            <wp:effectExtent b="3175" l="3175" r="3175" t="3175"/>
            <wp:wrapSquare wrapText="bothSides" distB="0" distT="0" distL="114300" distR="114300"/>
            <wp:docPr id="105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129790" cy="1490345"/>
                    </a:xfrm>
                    <a:prstGeom prst="rect"/>
                    <a:ln w="3175">
                      <a:solidFill>
                        <a:srgbClr val="F2F2F2"/>
                      </a:solidFill>
                      <a:prstDash val="solid"/>
                    </a:ln>
                  </pic:spPr>
                </pic:pic>
              </a:graphicData>
            </a:graphic>
          </wp:anchor>
        </w:drawing>
      </w:r>
    </w:p>
    <w:p w:rsidR="00000000" w:rsidDel="00000000" w:rsidP="00000000" w:rsidRDefault="00000000" w:rsidRPr="00000000" w14:paraId="00000005">
      <w:pPr>
        <w:pStyle w:val="Heading4"/>
        <w:keepNext w:val="0"/>
        <w:widowControl w:val="0"/>
        <w:spacing w:after="0" w:before="0" w:lineRule="auto"/>
        <w:jc w:val="both"/>
        <w:rPr>
          <w:rFonts w:ascii="Times New Roman" w:cs="Times New Roman" w:eastAsia="Times New Roman" w:hAnsi="Times New Roman"/>
          <w:b w:val="0"/>
          <w:i w:val="1"/>
          <w:color w:val="002060"/>
          <w:sz w:val="14"/>
          <w:szCs w:val="14"/>
        </w:rPr>
      </w:pPr>
      <w:r w:rsidDel="00000000" w:rsidR="00000000" w:rsidRPr="00000000">
        <w:rPr>
          <w:rtl w:val="0"/>
        </w:rPr>
      </w:r>
    </w:p>
    <w:p w:rsidR="00000000" w:rsidDel="00000000" w:rsidP="00000000" w:rsidRDefault="00000000" w:rsidRPr="00000000" w14:paraId="00000006">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i w:val="1"/>
          <w:color w:val="002060"/>
          <w:sz w:val="24"/>
          <w:szCs w:val="24"/>
          <w:rtl w:val="0"/>
        </w:rPr>
        <w:t xml:space="preserve">Quan Lạn là vùng đất được thiên nhiên hào phóng ban tặng nhiều lợi thế. Nơi đây không chỉ hội tụ đầy đủ những yếu tố của một danh du lịch nghỉ dưỡng tuyệt vời mà còn lưu giữ trọn vẹn những giá trị lịch sử, truyền thống lâu đời.</w:t>
      </w:r>
      <w:r w:rsidDel="00000000" w:rsidR="00000000" w:rsidRPr="00000000">
        <w:rPr>
          <w:rtl w:val="0"/>
        </w:rPr>
      </w:r>
    </w:p>
    <w:p w:rsidR="00000000" w:rsidDel="00000000" w:rsidP="00000000" w:rsidRDefault="00000000" w:rsidRPr="00000000" w14:paraId="00000007">
      <w:pPr>
        <w:pBdr>
          <w:bottom w:color="0000ff" w:space="1" w:sz="4" w:val="single"/>
        </w:pBdr>
        <w:spacing w:after="80" w:lineRule="auto"/>
        <w:ind w:left="0" w:hanging="2"/>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HÀ NỘI - CẢNG AO TIÊN - QUAN LẠN </w:t>
        <w:tab/>
        <w:t xml:space="preserve">          </w:t>
        <w:tab/>
        <w:t xml:space="preserve">    </w:t>
        <w:tab/>
        <w:t xml:space="preserve">     </w:t>
        <w:tab/>
        <w:t xml:space="preserve">  (ĂN - / TRƯA / TỐI)</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ffffff" w:val="clear"/>
        <w:spacing w:after="80" w:lineRule="auto"/>
        <w:ind w:left="0" w:hanging="2"/>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Xe và hướng dẫn viên đón Quý khách tại điểm hẹn Nhà hát lớn khởi hành đi Vân Đồn theo hướng </w:t>
      </w:r>
      <w:r w:rsidDel="00000000" w:rsidR="00000000" w:rsidRPr="00000000">
        <w:rPr>
          <w:rFonts w:ascii="Times New Roman" w:cs="Times New Roman" w:eastAsia="Times New Roman" w:hAnsi="Times New Roman"/>
          <w:b w:val="1"/>
          <w:color w:val="002060"/>
          <w:sz w:val="24"/>
          <w:szCs w:val="24"/>
          <w:rtl w:val="0"/>
        </w:rPr>
        <w:t xml:space="preserve">cao tốc Hà Nội - Hải Phòng - Vân Đồn</w:t>
      </w:r>
      <w:r w:rsidDel="00000000" w:rsidR="00000000" w:rsidRPr="00000000">
        <w:rPr>
          <w:rFonts w:ascii="Times New Roman" w:cs="Times New Roman" w:eastAsia="Times New Roman" w:hAnsi="Times New Roman"/>
          <w:color w:val="002060"/>
          <w:sz w:val="24"/>
          <w:szCs w:val="24"/>
          <w:rtl w:val="0"/>
        </w:rPr>
        <w:t xml:space="preserve">. Trên đường xe sẽ tiếp tục đón khách tại một số điểm cố định trên hành trình như: Điểm dừng nghỉ Hưng Yên (06h45-07h00), V52 Hải Dương (07h15 - 08h00) và Quý khách tự do ăn sáng tại đây. Tiếp tục đón khách khu vực đầu </w:t>
      </w:r>
      <w:r w:rsidDel="00000000" w:rsidR="00000000" w:rsidRPr="00000000">
        <w:rPr>
          <w:rFonts w:ascii="Times New Roman" w:cs="Times New Roman" w:eastAsia="Times New Roman" w:hAnsi="Times New Roman"/>
          <w:b w:val="1"/>
          <w:color w:val="002060"/>
          <w:sz w:val="24"/>
          <w:szCs w:val="24"/>
          <w:rtl w:val="0"/>
        </w:rPr>
        <w:t xml:space="preserve">cầu Bạch Đằng</w:t>
      </w:r>
      <w:r w:rsidDel="00000000" w:rsidR="00000000" w:rsidRPr="00000000">
        <w:rPr>
          <w:rFonts w:ascii="Times New Roman" w:cs="Times New Roman" w:eastAsia="Times New Roman" w:hAnsi="Times New Roman"/>
          <w:color w:val="002060"/>
          <w:sz w:val="24"/>
          <w:szCs w:val="24"/>
          <w:rtl w:val="0"/>
        </w:rPr>
        <w:t xml:space="preserve"> thuộc địa phận thành phố Hải Phòng trong khoảng 08h30 - 09h00. </w:t>
      </w:r>
      <w:r w:rsidDel="00000000" w:rsidR="00000000" w:rsidRPr="00000000">
        <w:rPr>
          <w:rtl w:val="0"/>
        </w:rPr>
      </w:r>
    </w:p>
    <w:p w:rsidR="00000000" w:rsidDel="00000000" w:rsidP="00000000" w:rsidRDefault="00000000" w:rsidRPr="00000000" w14:paraId="00000009">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0"/>
          <w:color w:val="002060"/>
          <w:sz w:val="24"/>
          <w:szCs w:val="24"/>
          <w:rtl w:val="0"/>
        </w:rPr>
        <w:t xml:space="preserve">Đến Vân Đồn, Quý khách ăn trưa tại nhà hàng sau đó cùng hướng dẫn viên làm thủ tục lên tàu đi Quan Lạn lúc 13h00.</w:t>
      </w:r>
    </w:p>
    <w:p w:rsidR="00000000" w:rsidDel="00000000" w:rsidP="00000000" w:rsidRDefault="00000000" w:rsidRPr="00000000" w14:paraId="0000000A">
      <w:pPr>
        <w:spacing w:after="80" w:lineRule="auto"/>
        <w:ind w:left="0" w:hanging="2"/>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Tàu đến Quan Lạn, quý khách sẽ được trải nghiệm cảm giác mới mẻ bằng việc ngồi trên những chiếc xe tuk tuk hoặc xe điện đưa quý khách về khách sạn, nhận phòng nghỉ ngơi.</w:t>
      </w:r>
    </w:p>
    <w:p w:rsidR="00000000" w:rsidDel="00000000" w:rsidP="00000000" w:rsidRDefault="00000000" w:rsidRPr="00000000" w14:paraId="0000000B">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Chiều:</w:t>
      </w:r>
      <w:r w:rsidDel="00000000" w:rsidR="00000000" w:rsidRPr="00000000">
        <w:rPr>
          <w:rFonts w:ascii="Times New Roman" w:cs="Times New Roman" w:eastAsia="Times New Roman" w:hAnsi="Times New Roman"/>
          <w:b w:val="0"/>
          <w:color w:val="002060"/>
          <w:sz w:val="24"/>
          <w:szCs w:val="24"/>
          <w:rtl w:val="0"/>
        </w:rPr>
        <w:t xml:space="preserve"> Quý khách </w:t>
      </w:r>
      <w:r w:rsidDel="00000000" w:rsidR="00000000" w:rsidRPr="00000000">
        <w:rPr>
          <w:rFonts w:ascii="Times New Roman" w:cs="Times New Roman" w:eastAsia="Times New Roman" w:hAnsi="Times New Roman"/>
          <w:color w:val="002060"/>
          <w:sz w:val="24"/>
          <w:szCs w:val="24"/>
          <w:rtl w:val="0"/>
        </w:rPr>
        <w:t xml:space="preserve">tự do tắm biển</w:t>
      </w:r>
      <w:r w:rsidDel="00000000" w:rsidR="00000000" w:rsidRPr="00000000">
        <w:rPr>
          <w:rFonts w:ascii="Times New Roman" w:cs="Times New Roman" w:eastAsia="Times New Roman" w:hAnsi="Times New Roman"/>
          <w:b w:val="0"/>
          <w:color w:val="002060"/>
          <w:sz w:val="24"/>
          <w:szCs w:val="24"/>
          <w:rtl w:val="0"/>
        </w:rPr>
        <w:t xml:space="preserve"> trên những bãi cát trắng dài, thả mình dưới làn nước trong xanh. </w:t>
      </w:r>
    </w:p>
    <w:p w:rsidR="00000000" w:rsidDel="00000000" w:rsidP="00000000" w:rsidRDefault="00000000" w:rsidRPr="00000000" w14:paraId="0000000C">
      <w:pPr>
        <w:spacing w:after="80" w:lineRule="auto"/>
        <w:ind w:left="0" w:hanging="2"/>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Ăn tối, buổi tối tự do nghỉ ngơi. Nghỉ đêm tại Quan Lạn.</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tl w:val="0"/>
        </w:rPr>
      </w:r>
    </w:p>
    <w:p w:rsidR="00000000" w:rsidDel="00000000" w:rsidP="00000000" w:rsidRDefault="00000000" w:rsidRPr="00000000" w14:paraId="0000000D">
      <w:pPr>
        <w:pBdr>
          <w:bottom w:color="0000ff" w:space="1" w:sz="4" w:val="single"/>
        </w:pBdr>
        <w:spacing w:after="80" w:lineRule="auto"/>
        <w:ind w:left="0" w:hanging="2"/>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02: THĂM QUAN  ĐẢO QUAN LẠN </w:t>
        <w:tab/>
        <w:tab/>
        <w:tab/>
        <w:t xml:space="preserve">                (ĂN SÁNG / TRƯA / TỐI)</w:t>
      </w:r>
      <w:r w:rsidDel="00000000" w:rsidR="00000000" w:rsidRPr="00000000">
        <w:rPr>
          <w:rtl w:val="0"/>
        </w:rPr>
      </w:r>
    </w:p>
    <w:p w:rsidR="00000000" w:rsidDel="00000000" w:rsidP="00000000" w:rsidRDefault="00000000" w:rsidRPr="00000000" w14:paraId="0000000E">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06h30:</w:t>
      </w:r>
      <w:r w:rsidDel="00000000" w:rsidR="00000000" w:rsidRPr="00000000">
        <w:rPr>
          <w:rFonts w:ascii="Times New Roman" w:cs="Times New Roman" w:eastAsia="Times New Roman" w:hAnsi="Times New Roman"/>
          <w:b w:val="0"/>
          <w:color w:val="002060"/>
          <w:sz w:val="24"/>
          <w:szCs w:val="24"/>
          <w:rtl w:val="0"/>
        </w:rPr>
        <w:t xml:space="preserve"> Sau bữa sáng tại khách sạn, xe đưa Quý khách </w:t>
      </w:r>
      <w:r w:rsidDel="00000000" w:rsidR="00000000" w:rsidRPr="00000000">
        <w:rPr>
          <w:rFonts w:ascii="Times New Roman" w:cs="Times New Roman" w:eastAsia="Times New Roman" w:hAnsi="Times New Roman"/>
          <w:b w:val="0"/>
          <w:color w:val="002060"/>
          <w:sz w:val="24"/>
          <w:szCs w:val="24"/>
          <w:highlight w:val="white"/>
          <w:rtl w:val="0"/>
        </w:rPr>
        <w:t xml:space="preserve">đi</w:t>
      </w:r>
      <w:r w:rsidDel="00000000" w:rsidR="00000000" w:rsidRPr="00000000">
        <w:rPr>
          <w:rFonts w:ascii="Times New Roman" w:cs="Times New Roman" w:eastAsia="Times New Roman" w:hAnsi="Times New Roman"/>
          <w:b w:val="0"/>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thăm Đền, Nghè, Miếu và chùa Quan Lạn</w:t>
      </w:r>
      <w:r w:rsidDel="00000000" w:rsidR="00000000" w:rsidRPr="00000000">
        <w:rPr>
          <w:rFonts w:ascii="Times New Roman" w:cs="Times New Roman" w:eastAsia="Times New Roman" w:hAnsi="Times New Roman"/>
          <w:b w:val="0"/>
          <w:color w:val="002060"/>
          <w:sz w:val="24"/>
          <w:szCs w:val="24"/>
          <w:rtl w:val="0"/>
        </w:rPr>
        <w:t xml:space="preserve"> - một trong những cụm di tích lịch sử đã được xây dựng từ hơn một trăm năm trước đây.</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0"/>
          <w:color w:val="002060"/>
          <w:sz w:val="24"/>
          <w:szCs w:val="24"/>
          <w:highlight w:val="white"/>
          <w:rtl w:val="0"/>
        </w:rPr>
        <w:t xml:space="preserve">Xe tiếp tục đưa Quý khách</w:t>
      </w:r>
      <w:r w:rsidDel="00000000" w:rsidR="00000000" w:rsidRPr="00000000">
        <w:rPr>
          <w:rFonts w:ascii="Times New Roman" w:cs="Times New Roman" w:eastAsia="Times New Roman" w:hAnsi="Times New Roman"/>
          <w:b w:val="0"/>
          <w:color w:val="002060"/>
          <w:sz w:val="24"/>
          <w:szCs w:val="24"/>
          <w:rtl w:val="0"/>
        </w:rPr>
        <w:t xml:space="preserve">.</w:t>
      </w:r>
    </w:p>
    <w:p w:rsidR="00000000" w:rsidDel="00000000" w:rsidP="00000000" w:rsidRDefault="00000000" w:rsidRPr="00000000" w14:paraId="0000000F">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11h30:</w:t>
      </w:r>
      <w:r w:rsidDel="00000000" w:rsidR="00000000" w:rsidRPr="00000000">
        <w:rPr>
          <w:rFonts w:ascii="Times New Roman" w:cs="Times New Roman" w:eastAsia="Times New Roman" w:hAnsi="Times New Roman"/>
          <w:b w:val="0"/>
          <w:color w:val="002060"/>
          <w:sz w:val="24"/>
          <w:szCs w:val="24"/>
          <w:rtl w:val="0"/>
        </w:rPr>
        <w:t xml:space="preserve"> Quý khách ăn trưa, nghỉ ngơi.</w:t>
      </w:r>
    </w:p>
    <w:p w:rsidR="00000000" w:rsidDel="00000000" w:rsidP="00000000" w:rsidRDefault="00000000" w:rsidRPr="00000000" w14:paraId="00000010">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Chiều:</w:t>
      </w:r>
      <w:r w:rsidDel="00000000" w:rsidR="00000000" w:rsidRPr="00000000">
        <w:rPr>
          <w:rFonts w:ascii="Times New Roman" w:cs="Times New Roman" w:eastAsia="Times New Roman" w:hAnsi="Times New Roman"/>
          <w:b w:val="0"/>
          <w:color w:val="002060"/>
          <w:sz w:val="24"/>
          <w:szCs w:val="24"/>
          <w:rtl w:val="0"/>
        </w:rPr>
        <w:t xml:space="preserve"> Tự do tắm biển. Quý khách có thể tự do khám phá các bãi tắm tại Quan Lạn như </w:t>
      </w:r>
      <w:r w:rsidDel="00000000" w:rsidR="00000000" w:rsidRPr="00000000">
        <w:rPr>
          <w:rFonts w:ascii="Times New Roman" w:cs="Times New Roman" w:eastAsia="Times New Roman" w:hAnsi="Times New Roman"/>
          <w:color w:val="002060"/>
          <w:sz w:val="24"/>
          <w:szCs w:val="24"/>
          <w:rtl w:val="0"/>
        </w:rPr>
        <w:t xml:space="preserve">bãi tắm Sơn Hào</w:t>
      </w:r>
      <w:r w:rsidDel="00000000" w:rsidR="00000000" w:rsidRPr="00000000">
        <w:rPr>
          <w:rFonts w:ascii="Times New Roman" w:cs="Times New Roman" w:eastAsia="Times New Roman" w:hAnsi="Times New Roman"/>
          <w:b w:val="0"/>
          <w:color w:val="002060"/>
          <w:sz w:val="24"/>
          <w:szCs w:val="24"/>
          <w:rtl w:val="0"/>
        </w:rPr>
        <w:t xml:space="preserve"> hay </w:t>
      </w:r>
      <w:r w:rsidDel="00000000" w:rsidR="00000000" w:rsidRPr="00000000">
        <w:rPr>
          <w:rFonts w:ascii="Times New Roman" w:cs="Times New Roman" w:eastAsia="Times New Roman" w:hAnsi="Times New Roman"/>
          <w:color w:val="002060"/>
          <w:sz w:val="24"/>
          <w:szCs w:val="24"/>
          <w:rtl w:val="0"/>
        </w:rPr>
        <w:t xml:space="preserve">bãi tắm Minh Châu</w:t>
      </w:r>
      <w:r w:rsidDel="00000000" w:rsidR="00000000" w:rsidRPr="00000000">
        <w:rPr>
          <w:rFonts w:ascii="Times New Roman" w:cs="Times New Roman" w:eastAsia="Times New Roman" w:hAnsi="Times New Roman"/>
          <w:b w:val="0"/>
          <w:color w:val="002060"/>
          <w:sz w:val="24"/>
          <w:szCs w:val="24"/>
          <w:rtl w:val="0"/>
        </w:rPr>
        <w:t xml:space="preserve">...</w:t>
      </w:r>
    </w:p>
    <w:p w:rsidR="00000000" w:rsidDel="00000000" w:rsidP="00000000" w:rsidRDefault="00000000" w:rsidRPr="00000000" w14:paraId="00000011">
      <w:pPr>
        <w:spacing w:after="80" w:lineRule="auto"/>
        <w:ind w:left="0" w:hanging="2"/>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Quý khách ăn tối tại khách sạn. Nghỉ đêm tại Quan Lạn.</w:t>
      </w:r>
    </w:p>
    <w:p w:rsidR="00000000" w:rsidDel="00000000" w:rsidP="00000000" w:rsidRDefault="00000000" w:rsidRPr="00000000" w14:paraId="00000012">
      <w:pPr>
        <w:pBdr>
          <w:bottom w:color="0000ff" w:space="1" w:sz="4" w:val="single"/>
        </w:pBdr>
        <w:spacing w:after="80" w:lineRule="auto"/>
        <w:ind w:left="0" w:hanging="2"/>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03: QUAN LẠN -  CẢNG AO TIÊN - HÀ NỘI </w:t>
        <w:tab/>
        <w:tab/>
        <w:t xml:space="preserve">           </w:t>
        <w:tab/>
        <w:t xml:space="preserve">         (ĂN SÁNG / TRƯA / - )</w:t>
      </w:r>
      <w:r w:rsidDel="00000000" w:rsidR="00000000" w:rsidRPr="00000000">
        <w:rPr>
          <w:rtl w:val="0"/>
        </w:rPr>
      </w:r>
    </w:p>
    <w:p w:rsidR="00000000" w:rsidDel="00000000" w:rsidP="00000000" w:rsidRDefault="00000000" w:rsidRPr="00000000" w14:paraId="00000013">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0"/>
          <w:color w:val="002060"/>
          <w:sz w:val="24"/>
          <w:szCs w:val="24"/>
          <w:rtl w:val="0"/>
        </w:rPr>
        <w:t xml:space="preserve">Quý khách ăn sáng trong khách sạn, sau đó tự do tắm biển hoặc đi chợ mua đồ. </w:t>
      </w:r>
    </w:p>
    <w:p w:rsidR="00000000" w:rsidDel="00000000" w:rsidP="00000000" w:rsidRDefault="00000000" w:rsidRPr="00000000" w14:paraId="00000014">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08h30:</w:t>
      </w:r>
      <w:r w:rsidDel="00000000" w:rsidR="00000000" w:rsidRPr="00000000">
        <w:rPr>
          <w:rFonts w:ascii="Times New Roman" w:cs="Times New Roman" w:eastAsia="Times New Roman" w:hAnsi="Times New Roman"/>
          <w:b w:val="0"/>
          <w:color w:val="002060"/>
          <w:sz w:val="24"/>
          <w:szCs w:val="24"/>
          <w:rtl w:val="0"/>
        </w:rPr>
        <w:t xml:space="preserve"> Trả phòng sau đó di chuyển ra bến tàu làm thủ tục lên tàu vào đất liền.</w:t>
      </w:r>
    </w:p>
    <w:p w:rsidR="00000000" w:rsidDel="00000000" w:rsidP="00000000" w:rsidRDefault="00000000" w:rsidRPr="00000000" w14:paraId="00000015">
      <w:pPr>
        <w:pStyle w:val="Heading4"/>
        <w:keepNext w:val="0"/>
        <w:widowControl w:val="0"/>
        <w:spacing w:after="80" w:before="0" w:lineRule="auto"/>
        <w:ind w:left="0" w:hanging="2"/>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cc00cc"/>
          <w:sz w:val="24"/>
          <w:szCs w:val="24"/>
          <w:rtl w:val="0"/>
        </w:rPr>
        <w:t xml:space="preserve">11h00:</w:t>
      </w:r>
      <w:r w:rsidDel="00000000" w:rsidR="00000000" w:rsidRPr="00000000">
        <w:rPr>
          <w:rFonts w:ascii="Times New Roman" w:cs="Times New Roman" w:eastAsia="Times New Roman" w:hAnsi="Times New Roman"/>
          <w:b w:val="0"/>
          <w:color w:val="002060"/>
          <w:sz w:val="24"/>
          <w:szCs w:val="24"/>
          <w:rtl w:val="0"/>
        </w:rPr>
        <w:t xml:space="preserve"> Ăn trưa tại nhà hàng. </w:t>
      </w:r>
    </w:p>
    <w:p w:rsidR="00000000" w:rsidDel="00000000" w:rsidP="00000000" w:rsidRDefault="00000000" w:rsidRPr="00000000" w14:paraId="00000016">
      <w:pPr>
        <w:spacing w:after="80" w:lineRule="auto"/>
        <w:ind w:left="0" w:hanging="2"/>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w:t>
      </w:r>
      <w:r w:rsidDel="00000000" w:rsidR="00000000" w:rsidRPr="00000000">
        <w:rPr>
          <w:rFonts w:ascii="Times New Roman" w:cs="Times New Roman" w:eastAsia="Times New Roman" w:hAnsi="Times New Roman"/>
          <w:color w:val="002060"/>
          <w:sz w:val="24"/>
          <w:szCs w:val="24"/>
          <w:rtl w:val="0"/>
        </w:rPr>
        <w:t xml:space="preserve"> Xe ô tô đón Quý khách đưa về Hà Nội.</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Trên đường Quý khách</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dừng chân nghỉ ngơi tại Hải Dương cho Quý khách tự do mua đồ về làm quà.</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Về đến Hà Nội, xe đưa Quý khách về điểm hẹn ban đầu. Kết thúc chương trình.</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20" w:line="240" w:lineRule="auto"/>
        <w:ind w:left="1" w:hanging="3"/>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GIÁ TOUR ÁP DỤNG CHO 01 KHÁCH</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20" w:line="240" w:lineRule="auto"/>
        <w:ind w:left="0" w:hanging="2"/>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(áp dụng cho khách lẻ ghép đoàn)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spacing w:after="40" w:line="240" w:lineRule="auto"/>
        <w:ind w:left="0" w:hanging="2"/>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ffffff" w:val="clear"/>
        <w:spacing w:after="40" w:line="240" w:lineRule="auto"/>
        <w:ind w:left="0" w:hanging="2"/>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Bao gồm:</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đời mới, máy lạnh đưa đón Hà Nội </w:t>
      </w:r>
      <w:r w:rsidDel="00000000" w:rsidR="00000000" w:rsidRPr="00000000">
        <w:rPr>
          <w:rFonts w:ascii="Times New Roman" w:cs="Times New Roman" w:eastAsia="Times New Roman" w:hAnsi="Times New Roman"/>
          <w:color w:val="000000"/>
          <w:sz w:val="24"/>
          <w:szCs w:val="24"/>
        </w:rPr>
        <w:drawing>
          <wp:inline distB="0" distT="0" distL="114300" distR="114300">
            <wp:extent cx="205105" cy="158115"/>
            <wp:effectExtent b="0" l="0" r="0" t="0"/>
            <wp:docPr descr="HÃ¬nh áº£nh cÃ³ liÃªn quan" id="1052" name="image3.png"/>
            <a:graphic>
              <a:graphicData uri="http://schemas.openxmlformats.org/drawingml/2006/picture">
                <pic:pic>
                  <pic:nvPicPr>
                    <pic:cNvPr descr="HÃ¬nh áº£nh cÃ³ liÃªn quan" id="0" name="image3.png"/>
                    <pic:cNvPicPr preferRelativeResize="0"/>
                  </pic:nvPicPr>
                  <pic:blipFill>
                    <a:blip r:embed="rId10"/>
                    <a:srcRect b="0" l="0" r="0" t="0"/>
                    <a:stretch>
                      <a:fillRect/>
                    </a:stretch>
                  </pic:blipFill>
                  <pic:spPr>
                    <a:xfrm>
                      <a:off x="0" y="0"/>
                      <a:ext cx="205105" cy="158115"/>
                    </a:xfrm>
                    <a:prstGeom prst="rect"/>
                    <a:ln/>
                  </pic:spPr>
                </pic:pic>
              </a:graphicData>
            </a:graphic>
          </wp:inline>
        </w:drawing>
      </w:r>
      <w:r w:rsidDel="00000000" w:rsidR="00000000" w:rsidRPr="00000000">
        <w:rPr>
          <w:rFonts w:ascii="Times New Roman" w:cs="Times New Roman" w:eastAsia="Times New Roman" w:hAnsi="Times New Roman"/>
          <w:color w:val="002060"/>
          <w:sz w:val="24"/>
          <w:szCs w:val="24"/>
          <w:rtl w:val="0"/>
        </w:rPr>
        <w:t xml:space="preserve"> Cảng Ao Tiên </w:t>
      </w:r>
      <w:r w:rsidDel="00000000" w:rsidR="00000000" w:rsidRPr="00000000">
        <w:rPr>
          <w:rFonts w:ascii="Times New Roman" w:cs="Times New Roman" w:eastAsia="Times New Roman" w:hAnsi="Times New Roman"/>
          <w:color w:val="000000"/>
          <w:sz w:val="24"/>
          <w:szCs w:val="24"/>
        </w:rPr>
        <w:drawing>
          <wp:inline distB="0" distT="0" distL="114300" distR="114300">
            <wp:extent cx="205105" cy="158115"/>
            <wp:effectExtent b="0" l="0" r="0" t="0"/>
            <wp:docPr descr="HÃ¬nh áº£nh cÃ³ liÃªn quan" id="1051" name="image3.png"/>
            <a:graphic>
              <a:graphicData uri="http://schemas.openxmlformats.org/drawingml/2006/picture">
                <pic:pic>
                  <pic:nvPicPr>
                    <pic:cNvPr descr="HÃ¬nh áº£nh cÃ³ liÃªn quan" id="0" name="image3.png"/>
                    <pic:cNvPicPr preferRelativeResize="0"/>
                  </pic:nvPicPr>
                  <pic:blipFill>
                    <a:blip r:embed="rId10"/>
                    <a:srcRect b="0" l="0" r="0" t="0"/>
                    <a:stretch>
                      <a:fillRect/>
                    </a:stretch>
                  </pic:blipFill>
                  <pic:spPr>
                    <a:xfrm>
                      <a:off x="0" y="0"/>
                      <a:ext cx="205105" cy="158115"/>
                    </a:xfrm>
                    <a:prstGeom prst="rect"/>
                    <a:ln/>
                  </pic:spPr>
                </pic:pic>
              </a:graphicData>
            </a:graphic>
          </wp:inline>
        </w:drawing>
      </w:r>
      <w:r w:rsidDel="00000000" w:rsidR="00000000" w:rsidRPr="00000000">
        <w:rPr>
          <w:rFonts w:ascii="Times New Roman" w:cs="Times New Roman" w:eastAsia="Times New Roman" w:hAnsi="Times New Roman"/>
          <w:color w:val="002060"/>
          <w:sz w:val="24"/>
          <w:szCs w:val="24"/>
          <w:rtl w:val="0"/>
        </w:rPr>
        <w:t xml:space="preserve"> Hà Nội</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tàu cao tốc khứ hồi: Cảng Ao Tiên </w:t>
      </w:r>
      <w:r w:rsidDel="00000000" w:rsidR="00000000" w:rsidRPr="00000000">
        <w:rPr>
          <w:rFonts w:ascii="Times New Roman" w:cs="Times New Roman" w:eastAsia="Times New Roman" w:hAnsi="Times New Roman"/>
          <w:color w:val="000000"/>
          <w:sz w:val="24"/>
          <w:szCs w:val="24"/>
        </w:rPr>
        <w:drawing>
          <wp:inline distB="0" distT="0" distL="114300" distR="114300">
            <wp:extent cx="218440" cy="152400"/>
            <wp:effectExtent b="0" l="0" r="0" t="0"/>
            <wp:docPr id="105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8440" cy="1524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Quan Lạn </w:t>
      </w:r>
      <w:r w:rsidDel="00000000" w:rsidR="00000000" w:rsidRPr="00000000">
        <w:rPr>
          <w:rFonts w:ascii="Times New Roman" w:cs="Times New Roman" w:eastAsia="Times New Roman" w:hAnsi="Times New Roman"/>
          <w:color w:val="002060"/>
          <w:sz w:val="24"/>
          <w:szCs w:val="24"/>
        </w:rPr>
        <w:drawing>
          <wp:inline distB="0" distT="0" distL="114300" distR="114300">
            <wp:extent cx="218440" cy="152400"/>
            <wp:effectExtent b="0" l="0" r="0" t="0"/>
            <wp:docPr id="105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8440" cy="152400"/>
                    </a:xfrm>
                    <a:prstGeom prst="rect"/>
                    <a:ln/>
                  </pic:spPr>
                </pic:pic>
              </a:graphicData>
            </a:graphic>
          </wp:inline>
        </w:drawing>
      </w:r>
      <w:r w:rsidDel="00000000" w:rsidR="00000000" w:rsidRPr="00000000">
        <w:rPr>
          <w:rFonts w:ascii="Times New Roman" w:cs="Times New Roman" w:eastAsia="Times New Roman" w:hAnsi="Times New Roman"/>
          <w:color w:val="002060"/>
          <w:sz w:val="24"/>
          <w:szCs w:val="24"/>
          <w:rtl w:val="0"/>
        </w:rPr>
        <w:t xml:space="preserve"> Cảng Ao Tiên</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vận chuyển trên đảo</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theo tiêu chuẩn đăng ký, 02-03-04 người/phòng (tùy lựa chọn)</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03 bữa ăn chính trên đảo, mức ăn 180.000đ/suất</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ăn chính trên đất liền, mức ăn 150.000đ/suất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718"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4"/>
          <w:szCs w:val="24"/>
          <w:u w:val="none"/>
          <w:shd w:fill="auto" w:val="clear"/>
          <w:vertAlign w:val="baseline"/>
          <w:rtl w:val="0"/>
        </w:rPr>
        <w:t xml:space="preserve">Gợi ý: Nhóm có số lượng khách từ 20 người trở lên có thể yêu cầu Set BBQ buổi tối tại Quan Lạn với chi phí đóng thêm từ 150.000đ/suất</w:t>
      </w:r>
      <w:r w:rsidDel="00000000" w:rsidR="00000000" w:rsidRPr="00000000">
        <w:rPr>
          <w:rtl w:val="0"/>
        </w:rPr>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ăn sáng bún hoặc phở hoặc cháo với mức ăn 35.000đ/suất</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tiếng Việt đưa du khách từ Hà Nội tới Cảng Ao Tiên</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local tại Quan Lạn phục vụ thăm quan trên đảo theo lịch trình</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ô tô ngày đi và về, 02 chai 500ml/khách/tour</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ffffff" w:val="clear"/>
        <w:spacing w:after="40" w:line="240" w:lineRule="auto"/>
        <w:ind w:left="0" w:hanging="2"/>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Tiền tip cho lái xe và hướng dẫn viên</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Thông lệ đối với khách Việt Nam từ 50.000đ/khách/01 ngày tour</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Típ quy định với khách nước ngoài: $5/khách/01 ngày = 15$/khách</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40" w:line="240" w:lineRule="auto"/>
        <w:ind w:left="0" w:hanging="2"/>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150.000đ/khách mang quốc tịch nước ngoài (nhóm tối thiểu từ 2 khách)</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ffffff" w:val="clear"/>
        <w:spacing w:after="40" w:line="240" w:lineRule="auto"/>
        <w:ind w:left="7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phòng đơn: 800.000đ/khách/tour (trong trường hợp khách đăng ký đi một mình mà không thể ghép ngủ ghép cùng người khác) hoặc do yêu cầu ngủ riêng từ phía khách hàng.</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40" w:line="240" w:lineRule="auto"/>
        <w:ind w:left="0" w:hanging="2"/>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(cần đọc kỹ để hiểu rõ về tiêu chuẩn của trẻ em):</w:t>
      </w:r>
      <w:r w:rsidDel="00000000" w:rsidR="00000000" w:rsidRPr="00000000">
        <w:rPr>
          <w:rtl w:val="0"/>
        </w:rPr>
      </w:r>
    </w:p>
    <w:p w:rsidR="00000000" w:rsidDel="00000000" w:rsidP="00000000" w:rsidRDefault="00000000" w:rsidRPr="00000000" w14:paraId="00000030">
      <w:pPr>
        <w:numPr>
          <w:ilvl w:val="0"/>
          <w:numId w:val="6"/>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dịch vụ, bố mẹ tự lo mọi chi phí liên quan tới trẻ, không chiếm chỗ trên xe. 02 người lớn chỉ được kèm theo 01 trẻ miễn phí, từ trẻ thứ 2 tính 50% (có tiêu chuẩn nửa suất ăn và chỗ ngồi riêng trên xe).</w:t>
      </w:r>
    </w:p>
    <w:p w:rsidR="00000000" w:rsidDel="00000000" w:rsidP="00000000" w:rsidRDefault="00000000" w:rsidRPr="00000000" w14:paraId="00000031">
      <w:pPr>
        <w:spacing w:after="60" w:lineRule="auto"/>
        <w:ind w:left="720"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highlight w:val="yellow"/>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w:t>
      </w:r>
      <w:r w:rsidDel="00000000" w:rsidR="00000000" w:rsidRPr="00000000">
        <w:rPr>
          <w:rFonts w:ascii="Times New Roman" w:cs="Times New Roman" w:eastAsia="Times New Roman" w:hAnsi="Times New Roman"/>
          <w:b w:val="1"/>
          <w:i w:val="1"/>
          <w:color w:val="002060"/>
          <w:sz w:val="24"/>
          <w:szCs w:val="24"/>
          <w:rtl w:val="0"/>
        </w:rPr>
        <w:t xml:space="preserve">01 người lớn đi kèm 01 trẻ diện miễn phí </w:t>
      </w:r>
      <w:r w:rsidDel="00000000" w:rsidR="00000000" w:rsidRPr="00000000">
        <w:rPr>
          <w:rFonts w:ascii="Times New Roman" w:cs="Times New Roman" w:eastAsia="Times New Roman" w:hAnsi="Times New Roman"/>
          <w:i w:val="1"/>
          <w:color w:val="002060"/>
          <w:sz w:val="24"/>
          <w:szCs w:val="24"/>
          <w:rtl w:val="0"/>
        </w:rPr>
        <w:t xml:space="preserve">thì trẻ này phải mua 50% giá tour của người lớn</w:t>
      </w:r>
      <w:r w:rsidDel="00000000" w:rsidR="00000000" w:rsidRPr="00000000">
        <w:rPr>
          <w:rFonts w:ascii="Times New Roman" w:cs="Times New Roman" w:eastAsia="Times New Roman" w:hAnsi="Times New Roman"/>
          <w:i w:val="1"/>
          <w:color w:val="ff0000"/>
          <w:sz w:val="24"/>
          <w:szCs w:val="24"/>
          <w:rtl w:val="0"/>
        </w:rPr>
        <w:t xml:space="preserve"> </w:t>
      </w:r>
      <w:r w:rsidDel="00000000" w:rsidR="00000000" w:rsidRPr="00000000">
        <w:rPr>
          <w:rFonts w:ascii="Times New Roman" w:cs="Times New Roman" w:eastAsia="Times New Roman" w:hAnsi="Times New Roman"/>
          <w:i w:val="1"/>
          <w:color w:val="002060"/>
          <w:sz w:val="24"/>
          <w:szCs w:val="24"/>
          <w:rtl w:val="0"/>
        </w:rPr>
        <w:t xml:space="preserve">(tiêu chuẩn của trẻ em 50% là có nửa suất ăn và chỗ ngồi riêng trên xe ô tô. Trường hợp bị phát sinh vé thắng cảnh do vượt quá quy định về chiều cao hay độ tuổi theo quy định riêng tại các điểm du lịch thì gia đình sẽ tự chi trả 100% tiền vé của trẻ em đó).</w:t>
      </w:r>
    </w:p>
    <w:p w:rsidR="00000000" w:rsidDel="00000000" w:rsidP="00000000" w:rsidRDefault="00000000" w:rsidRPr="00000000" w14:paraId="00000032">
      <w:pPr>
        <w:spacing w:after="60" w:lineRule="auto"/>
        <w:ind w:left="720" w:firstLine="0"/>
        <w:jc w:val="both"/>
        <w:rPr>
          <w:rFonts w:ascii="Times New Roman" w:cs="Times New Roman" w:eastAsia="Times New Roman" w:hAnsi="Times New Roman"/>
          <w:color w:val="ff0000"/>
          <w:sz w:val="24"/>
          <w:szCs w:val="24"/>
        </w:rPr>
      </w:pPr>
      <w:bookmarkStart w:colFirst="0" w:colLast="0" w:name="_heading=h.yktibxgbeoh0" w:id="0"/>
      <w:bookmarkEnd w:id="0"/>
      <w:r w:rsidDel="00000000" w:rsidR="00000000" w:rsidRPr="00000000">
        <w:rPr>
          <w:rFonts w:ascii="Times New Roman" w:cs="Times New Roman" w:eastAsia="Times New Roman" w:hAnsi="Times New Roman"/>
          <w:b w:val="1"/>
          <w:color w:val="002060"/>
          <w:sz w:val="24"/>
          <w:szCs w:val="24"/>
          <w:rtl w:val="0"/>
        </w:rPr>
        <w:t xml:space="preserve">Riêng phần vé tàu cao tốc sẽ </w:t>
      </w:r>
      <w:r w:rsidDel="00000000" w:rsidR="00000000" w:rsidRPr="00000000">
        <w:rPr>
          <w:rFonts w:ascii="Times New Roman" w:cs="Times New Roman" w:eastAsia="Times New Roman" w:hAnsi="Times New Roman"/>
          <w:color w:val="ff0000"/>
          <w:sz w:val="24"/>
          <w:szCs w:val="24"/>
          <w:rtl w:val="0"/>
        </w:rPr>
        <w:t xml:space="preserve">tính theo quy định của nhà tàu </w:t>
      </w:r>
      <w:r w:rsidDel="00000000" w:rsidR="00000000" w:rsidRPr="00000000">
        <w:rPr>
          <w:rFonts w:ascii="Times New Roman" w:cs="Times New Roman" w:eastAsia="Times New Roman" w:hAnsi="Times New Roman"/>
          <w:color w:val="002060"/>
          <w:sz w:val="24"/>
          <w:szCs w:val="24"/>
          <w:rtl w:val="0"/>
        </w:rPr>
        <w:t xml:space="preserve">(Quý khách tham khảo giá dưới đây, giá này có thể thay đổi theo tình hình thực tế mà không được báo trước):</w:t>
      </w:r>
      <w:r w:rsidDel="00000000" w:rsidR="00000000" w:rsidRPr="00000000">
        <w:rPr>
          <w:rtl w:val="0"/>
        </w:rPr>
      </w:r>
    </w:p>
    <w:p w:rsidR="00000000" w:rsidDel="00000000" w:rsidP="00000000" w:rsidRDefault="00000000" w:rsidRPr="00000000" w14:paraId="00000033">
      <w:pPr>
        <w:numPr>
          <w:ilvl w:val="0"/>
          <w:numId w:val="5"/>
        </w:numPr>
        <w:spacing w:after="0" w:lineRule="auto"/>
        <w:ind w:left="1417.322834645669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Trẻ 1-2 tuổi (chưa sinh nhật 2 tuổi) phụ thu 400.000đ tiền vé tàu cao tốc khứ hồi</w:t>
      </w:r>
    </w:p>
    <w:p w:rsidR="00000000" w:rsidDel="00000000" w:rsidP="00000000" w:rsidRDefault="00000000" w:rsidRPr="00000000" w14:paraId="00000034">
      <w:pPr>
        <w:numPr>
          <w:ilvl w:val="0"/>
          <w:numId w:val="5"/>
        </w:numPr>
        <w:spacing w:after="60" w:lineRule="auto"/>
        <w:ind w:left="1417.3228346456694"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Trẻ từ 3-4 tuổi (chưa sinh nhật 4 tuổi) phụ thu 600.000đ tiền vé tàu cao tốc khứ hồi</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80%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ffffff" w:val="clear"/>
        <w:spacing w:after="40" w:line="240" w:lineRule="auto"/>
        <w:ind w:left="0" w:hanging="2"/>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highlight w:val="yellow"/>
          <w:rtl w:val="0"/>
        </w:rPr>
        <w:t xml:space="preserve">Lưu ý về việc mua đồ Hải Sản:</w:t>
      </w:r>
      <w:r w:rsidDel="00000000" w:rsidR="00000000" w:rsidRPr="00000000">
        <w:rPr>
          <w:rtl w:val="0"/>
        </w:rPr>
      </w:r>
    </w:p>
    <w:p w:rsidR="00000000" w:rsidDel="00000000" w:rsidP="00000000" w:rsidRDefault="00000000" w:rsidRPr="00000000" w14:paraId="00000038">
      <w:pPr>
        <w:pStyle w:val="Heading4"/>
        <w:keepNext w:val="0"/>
        <w:widowControl w:val="0"/>
        <w:numPr>
          <w:ilvl w:val="0"/>
          <w:numId w:val="1"/>
        </w:numPr>
        <w:spacing w:after="40" w:before="0" w:lineRule="auto"/>
        <w:ind w:left="720" w:hanging="360"/>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002060"/>
          <w:sz w:val="24"/>
          <w:szCs w:val="24"/>
          <w:rtl w:val="0"/>
        </w:rPr>
        <w:t xml:space="preserve">Trường hợp mua đồ hải sản phải được đựng trong thùng xốp dán kín và sạch sẽ. Lái xe có quyền từ chối vận chuyển nếu Quý khách mang theo đồ hải sản lên xe mà không được đóng gói cẩn thận.</w:t>
      </w:r>
    </w:p>
    <w:p w:rsidR="00000000" w:rsidDel="00000000" w:rsidP="00000000" w:rsidRDefault="00000000" w:rsidRPr="00000000" w14:paraId="00000039">
      <w:pPr>
        <w:pStyle w:val="Heading4"/>
        <w:keepNext w:val="0"/>
        <w:widowControl w:val="0"/>
        <w:numPr>
          <w:ilvl w:val="0"/>
          <w:numId w:val="1"/>
        </w:numPr>
        <w:spacing w:after="40" w:before="0" w:lineRule="auto"/>
        <w:ind w:left="720" w:hanging="360"/>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002060"/>
          <w:sz w:val="24"/>
          <w:szCs w:val="24"/>
          <w:rtl w:val="0"/>
        </w:rPr>
        <w:t xml:space="preserve">Không mang bất kỳ đồ hải sản gì lên khoang ghế ngồi. Lái xe có quyền từ chối vận chuyển đồ hải sản nếu như Quý khách mua quá nhiều đồ hải sản và không có chỗ để trong cốp xe.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60" w:line="240" w:lineRule="auto"/>
        <w:ind w:left="0" w:hanging="2"/>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Nên mang theo thuốc đau bụng do tiêu chảy, thuốc cảm sốt thông thường</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là người ăn chay vui lòng mang thêm đồ ăn chay theo để đảm bảo khẩu vị của mình</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Trường hợp ngày khởi hành có từ 10 khách trở xuống, hoặc trường hợp đi bằng xe 4-7-16 chỗ thì lái xe có thể kiêm hướng dẫn viên. Đây là những lái xe có nhiều kinh nghiệm dẫn tour.</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after="60" w:line="240" w:lineRule="auto"/>
        <w:ind w:left="0" w:hanging="2"/>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18"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line="240" w:lineRule="auto"/>
        <w:ind w:left="0" w:hanging="2"/>
        <w:jc w:val="both"/>
        <w:rPr>
          <w:rFonts w:ascii="Times New Roman" w:cs="Times New Roman" w:eastAsia="Times New Roman" w:hAnsi="Times New Roman"/>
          <w:color w:val="002060"/>
          <w:sz w:val="24"/>
          <w:szCs w:val="24"/>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851" w:top="851" w:left="1134" w:right="567" w:header="425" w:footer="13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spacing w:after="60" w:before="240"/>
      <w:outlineLvl w:val="2"/>
    </w:pPr>
    <w:rPr>
      <w:rFonts w:ascii="Calibri Light" w:cs="Times New Roman" w:eastAsia="Times New Roman" w:hAnsi="Calibri Light"/>
      <w:b w:val="1"/>
      <w:bCs w:val="1"/>
      <w:sz w:val="26"/>
      <w:szCs w:val="26"/>
    </w:rPr>
  </w:style>
  <w:style w:type="paragraph" w:styleId="Heading4">
    <w:name w:val="heading 4"/>
    <w:basedOn w:val="Normal"/>
    <w:next w:val="Normal"/>
    <w:uiPriority w:val="9"/>
    <w:unhideWhenUsed w:val="1"/>
    <w:qFormat w:val="1"/>
    <w:pPr>
      <w:keepNext w:val="1"/>
      <w:spacing w:after="60" w:before="240" w:line="240" w:lineRule="auto"/>
      <w:outlineLvl w:val="3"/>
    </w:pPr>
    <w:rPr>
      <w:b w:val="1"/>
      <w:bCs w:val="1"/>
      <w:sz w:val="28"/>
      <w:szCs w:val="28"/>
      <w:lang w:val="en-US"/>
    </w:rPr>
  </w:style>
  <w:style w:type="paragraph" w:styleId="Heading5">
    <w:name w:val="heading 5"/>
    <w:basedOn w:val="Normal"/>
    <w:next w:val="Normal"/>
    <w:uiPriority w:val="9"/>
    <w:semiHidden w:val="1"/>
    <w:unhideWhenUsed w:val="1"/>
    <w:qFormat w:val="1"/>
    <w:pPr>
      <w:spacing w:after="60" w:before="240"/>
      <w:outlineLvl w:val="4"/>
    </w:pPr>
    <w:rPr>
      <w:b w:val="1"/>
      <w:bCs w:val="1"/>
      <w:i w:val="1"/>
      <w:iCs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qFormat w:val="1"/>
    <w:pPr>
      <w:tabs>
        <w:tab w:val="center" w:pos="4513"/>
        <w:tab w:val="right" w:pos="9026"/>
      </w:tabs>
    </w:pPr>
  </w:style>
  <w:style w:type="character" w:styleId="HeaderChar" w:customStyle="1">
    <w:name w:val="Header Char"/>
    <w:rPr>
      <w:w w:val="100"/>
      <w:position w:val="-1"/>
      <w:sz w:val="22"/>
      <w:szCs w:val="22"/>
      <w:effect w:val="none"/>
      <w:vertAlign w:val="baseline"/>
      <w:cs w:val="0"/>
      <w:em w:val="none"/>
      <w:lang w:eastAsia="en-US"/>
    </w:rPr>
  </w:style>
  <w:style w:type="paragraph" w:styleId="Footer">
    <w:name w:val="footer"/>
    <w:basedOn w:val="Normal"/>
    <w:qFormat w:val="1"/>
    <w:pPr>
      <w:tabs>
        <w:tab w:val="center" w:pos="4513"/>
        <w:tab w:val="right" w:pos="9026"/>
      </w:tabs>
    </w:pPr>
  </w:style>
  <w:style w:type="character" w:styleId="FooterChar" w:customStyle="1">
    <w:name w:val="Footer Char"/>
    <w:rPr>
      <w:w w:val="100"/>
      <w:position w:val="-1"/>
      <w:sz w:val="22"/>
      <w:szCs w:val="22"/>
      <w:effect w:val="none"/>
      <w:vertAlign w:val="baseline"/>
      <w:cs w:val="0"/>
      <w:em w:val="none"/>
      <w:lang w:eastAsia="en-US"/>
    </w:rPr>
  </w:style>
  <w:style w:type="paragraph" w:styleId="BalloonText">
    <w:name w:val="Balloon Text"/>
    <w:basedOn w:val="Normal"/>
    <w:qFormat w:val="1"/>
    <w:pPr>
      <w:spacing w:after="0" w:line="240" w:lineRule="auto"/>
    </w:pPr>
    <w:rPr>
      <w:rFonts w:ascii="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en-US"/>
    </w:rPr>
  </w:style>
  <w:style w:type="character" w:styleId="Heading4Char" w:customStyle="1">
    <w:name w:val="Heading 4 Char"/>
    <w:uiPriority w:val="9"/>
    <w:rPr>
      <w:b w:val="1"/>
      <w:bCs w:val="1"/>
      <w:w w:val="100"/>
      <w:position w:val="-1"/>
      <w:sz w:val="28"/>
      <w:szCs w:val="28"/>
      <w:effect w:val="none"/>
      <w:vertAlign w:val="baseline"/>
      <w:cs w:val="0"/>
      <w:em w:val="none"/>
      <w:lang w:eastAsia="en-US" w:val="en-US"/>
    </w:rPr>
  </w:style>
  <w:style w:type="paragraph" w:styleId="NormalWeb">
    <w:name w:val="Normal (Web)"/>
    <w:basedOn w:val="Normal"/>
    <w:pPr>
      <w:spacing w:after="240" w:before="240" w:line="240" w:lineRule="auto"/>
    </w:pPr>
    <w:rPr>
      <w:rFonts w:ascii="Times New Roman" w:eastAsia="Times New Roman" w:hAnsi="Times New Roman"/>
      <w:sz w:val="24"/>
      <w:szCs w:val="24"/>
      <w:lang w:val="en-US"/>
    </w:rPr>
  </w:style>
  <w:style w:type="character" w:styleId="Strong">
    <w:name w:val="Strong"/>
    <w:rPr>
      <w:b w:val="1"/>
      <w:bCs w:val="1"/>
      <w:w w:val="100"/>
      <w:position w:val="-1"/>
      <w:effect w:val="none"/>
      <w:vertAlign w:val="baseline"/>
      <w:cs w:val="0"/>
      <w:em w:val="none"/>
    </w:rPr>
  </w:style>
  <w:style w:type="character" w:styleId="Heading5Char" w:customStyle="1">
    <w:name w:val="Heading 5 Char"/>
    <w:rPr>
      <w:rFonts w:ascii="Arial" w:cs="Times New Roman" w:eastAsia="Times New Roman" w:hAnsi="Arial"/>
      <w:b w:val="1"/>
      <w:bCs w:val="1"/>
      <w:i w:val="1"/>
      <w:iCs w:val="1"/>
      <w:w w:val="100"/>
      <w:position w:val="-1"/>
      <w:sz w:val="26"/>
      <w:szCs w:val="2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character" w:styleId="Heading3Char" w:customStyle="1">
    <w:name w:val="Heading 3 Char"/>
    <w:rPr>
      <w:rFonts w:ascii="Calibri Light" w:cs="Times New Roman" w:eastAsia="Times New Roman" w:hAnsi="Calibri Light"/>
      <w:b w:val="1"/>
      <w:bCs w:val="1"/>
      <w:w w:val="100"/>
      <w:position w:val="-1"/>
      <w:sz w:val="26"/>
      <w:szCs w:val="26"/>
      <w:effect w:val="none"/>
      <w:vertAlign w:val="baseline"/>
      <w:cs w:val="0"/>
      <w:em w:val="none"/>
      <w:lang w:val="vi-VN"/>
    </w:rPr>
  </w:style>
  <w:style w:type="character" w:styleId="apple-style-span" w:customStyle="1">
    <w:name w:val="apple-style-span"/>
    <w:rPr>
      <w:w w:val="100"/>
      <w:position w:val="-1"/>
      <w:effect w:val="none"/>
      <w:vertAlign w:val="baseline"/>
      <w:cs w:val="0"/>
      <w:em w:val="none"/>
    </w:rPr>
  </w:style>
  <w:style w:type="paragraph" w:styleId="BodyText">
    <w:name w:val="Body Text"/>
    <w:basedOn w:val="Normal"/>
    <w:pPr>
      <w:spacing w:after="0" w:line="240" w:lineRule="auto"/>
      <w:jc w:val="both"/>
    </w:pPr>
    <w:rPr>
      <w:rFonts w:ascii=".VnTime" w:eastAsia="SimSun" w:hAnsi=".VnTime"/>
      <w:sz w:val="26"/>
      <w:szCs w:val="20"/>
      <w:lang w:val="en-US"/>
    </w:rPr>
  </w:style>
  <w:style w:type="character" w:styleId="BodyTextChar" w:customStyle="1">
    <w:name w:val="Body Text Char"/>
    <w:rPr>
      <w:rFonts w:ascii=".VnTime" w:eastAsia="SimSun" w:hAnsi=".VnTime"/>
      <w:w w:val="100"/>
      <w:position w:val="-1"/>
      <w:sz w:val="26"/>
      <w:effect w:val="none"/>
      <w:vertAlign w:val="baseline"/>
      <w:cs w:val="0"/>
      <w:em w:val="none"/>
    </w:rPr>
  </w:style>
  <w:style w:type="paragraph" w:styleId="NoSpacing">
    <w:name w:val="No Spacing"/>
    <w:pPr>
      <w:suppressAutoHyphens w:val="1"/>
      <w:spacing w:line="1" w:lineRule="atLeast"/>
      <w:ind w:left="-1" w:leftChars="-1" w:hangingChars="1"/>
      <w:textDirection w:val="btLr"/>
      <w:textAlignment w:val="top"/>
      <w:outlineLvl w:val="0"/>
    </w:pPr>
    <w:rPr>
      <w:rFonts w:ascii="Calibri" w:eastAsia="Calibri" w:hAnsi="Calibri"/>
      <w:position w:val="-1"/>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ListParagraph">
    <w:name w:val="List Paragraph"/>
    <w:basedOn w:val="Normal"/>
    <w:uiPriority w:val="34"/>
    <w:qFormat w:val="1"/>
    <w:rsid w:val="00AE44BA"/>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xRNY9XM2oa6AxiQz/mNhJgeJw==">CgMxLjAyDmgueWt0aWJ4Z2Jlb2gwOAByITFwZVp3ZC1BaU4wd0I4VFZSdEtBQkFmdjEzdFo0QmJWVQ==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2021-04-22T05:25:00Z</dcterms:created>
  <dc:creator>Ghostviet</dc:creator>
</cp:coreProperties>
</file>