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9E36E4" w14:paraId="77E30EDC" w14:textId="77777777" w:rsidTr="001839AB">
        <w:tc>
          <w:tcPr>
            <w:tcW w:w="11850" w:type="dxa"/>
            <w:gridSpan w:val="4"/>
          </w:tcPr>
          <w:p w14:paraId="2DFA56DC" w14:textId="77777777" w:rsidR="009E36E4" w:rsidRDefault="009E36E4" w:rsidP="001839AB">
            <w:pPr>
              <w:spacing w:after="0" w:line="240" w:lineRule="auto"/>
              <w:ind w:left="0" w:hanging="3"/>
              <w:textDirection w:val="lrTb"/>
            </w:pPr>
            <w:r>
              <w:rPr>
                <w:rFonts w:cs="Arial"/>
                <w:noProof/>
                <w:color w:val="000000"/>
              </w:rPr>
              <w:drawing>
                <wp:inline distT="0" distB="0" distL="0" distR="0" wp14:anchorId="353E547D" wp14:editId="333C0FE2">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noProof/>
                <w:color w:val="FF0000"/>
                <w:sz w:val="72"/>
                <w:szCs w:val="72"/>
              </w:rPr>
              <w:drawing>
                <wp:inline distT="0" distB="0" distL="0" distR="0" wp14:anchorId="223A2E17" wp14:editId="2D06EBCB">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9E36E4" w14:paraId="7FEEED70" w14:textId="77777777" w:rsidTr="001839AB">
        <w:trPr>
          <w:trHeight w:val="278"/>
        </w:trPr>
        <w:tc>
          <w:tcPr>
            <w:tcW w:w="11850" w:type="dxa"/>
            <w:gridSpan w:val="4"/>
          </w:tcPr>
          <w:p w14:paraId="5CBDFF10" w14:textId="77777777" w:rsidR="009E36E4" w:rsidRDefault="009E36E4" w:rsidP="001839AB">
            <w:pPr>
              <w:spacing w:after="0" w:line="240" w:lineRule="auto"/>
              <w:ind w:left="0" w:hanging="3"/>
              <w:jc w:val="center"/>
              <w:textDirection w:val="lrTb"/>
            </w:pPr>
            <w:r w:rsidRPr="00FB38E5">
              <w:rPr>
                <w:b/>
                <w:color w:val="0070C0"/>
                <w:sz w:val="28"/>
                <w:szCs w:val="28"/>
              </w:rPr>
              <w:t>CÔNG TY TNHH GIAO THÔNG VẬN TẢI VÀ DU LỊCH SÀI GÒN</w:t>
            </w:r>
          </w:p>
        </w:tc>
      </w:tr>
      <w:tr w:rsidR="009E36E4" w14:paraId="1AFBD17F" w14:textId="77777777" w:rsidTr="001839AB">
        <w:trPr>
          <w:gridAfter w:val="1"/>
          <w:wAfter w:w="6" w:type="dxa"/>
        </w:trPr>
        <w:tc>
          <w:tcPr>
            <w:tcW w:w="5040" w:type="dxa"/>
          </w:tcPr>
          <w:p w14:paraId="0C17DFB8" w14:textId="77777777" w:rsidR="009E36E4" w:rsidRPr="0053587A" w:rsidRDefault="009E36E4" w:rsidP="001839AB">
            <w:pPr>
              <w:tabs>
                <w:tab w:val="center" w:pos="4680"/>
                <w:tab w:val="right" w:pos="9360"/>
              </w:tabs>
              <w:spacing w:after="0" w:line="240" w:lineRule="auto"/>
              <w:ind w:hanging="2"/>
              <w:jc w:val="right"/>
              <w:textDirection w:val="lrTb"/>
              <w:rPr>
                <w:b/>
                <w:bCs/>
                <w:color w:val="000000"/>
                <w:sz w:val="18"/>
                <w:szCs w:val="18"/>
                <w:lang w:val="vi-VN"/>
              </w:rPr>
            </w:pPr>
            <w:r w:rsidRPr="0053587A">
              <w:rPr>
                <w:b/>
                <w:bCs/>
                <w:color w:val="000000"/>
                <w:sz w:val="18"/>
                <w:szCs w:val="18"/>
                <w:lang w:val="vi-VN"/>
              </w:rPr>
              <w:t>Văn phòng Hồ Chí Minh</w:t>
            </w:r>
          </w:p>
          <w:p w14:paraId="0AEE5D67" w14:textId="77777777" w:rsidR="009E36E4" w:rsidRPr="0053587A" w:rsidRDefault="009E36E4" w:rsidP="001839AB">
            <w:pPr>
              <w:tabs>
                <w:tab w:val="center" w:pos="4680"/>
                <w:tab w:val="right" w:pos="9360"/>
              </w:tabs>
              <w:spacing w:after="0" w:line="240" w:lineRule="auto"/>
              <w:ind w:hanging="2"/>
              <w:jc w:val="right"/>
              <w:textDirection w:val="lrTb"/>
              <w:rPr>
                <w:color w:val="000000"/>
                <w:sz w:val="18"/>
                <w:szCs w:val="18"/>
                <w:lang w:val="vi-VN"/>
              </w:rPr>
            </w:pPr>
            <w:r w:rsidRPr="0053587A">
              <w:rPr>
                <w:color w:val="000000"/>
                <w:sz w:val="18"/>
                <w:szCs w:val="18"/>
                <w:lang w:val="vi-VN"/>
              </w:rPr>
              <w:t xml:space="preserve">  </w:t>
            </w:r>
            <w:r w:rsidRPr="0053587A">
              <w:rPr>
                <w:color w:val="000000"/>
                <w:sz w:val="18"/>
                <w:szCs w:val="18"/>
                <w:u w:val="single"/>
                <w:lang w:val="vi-VN"/>
              </w:rPr>
              <w:t>VP1:</w:t>
            </w:r>
            <w:r w:rsidRPr="0053587A">
              <w:rPr>
                <w:color w:val="000000"/>
                <w:sz w:val="18"/>
                <w:szCs w:val="18"/>
                <w:lang w:val="vi-VN"/>
              </w:rPr>
              <w:t xml:space="preserve"> 219 Võ Văn Tần, Phường Bàn Cờ</w:t>
            </w:r>
          </w:p>
          <w:p w14:paraId="7581FDCC" w14:textId="77777777" w:rsidR="009E36E4" w:rsidRPr="0053587A" w:rsidRDefault="009E36E4" w:rsidP="001839AB">
            <w:pPr>
              <w:tabs>
                <w:tab w:val="center" w:pos="4680"/>
                <w:tab w:val="right" w:pos="9360"/>
              </w:tabs>
              <w:spacing w:after="0" w:line="240" w:lineRule="auto"/>
              <w:ind w:hanging="2"/>
              <w:jc w:val="right"/>
              <w:textDirection w:val="lrTb"/>
              <w:rPr>
                <w:color w:val="000000"/>
                <w:sz w:val="18"/>
                <w:szCs w:val="18"/>
                <w:lang w:val="vi-VN"/>
              </w:rPr>
            </w:pPr>
            <w:r w:rsidRPr="0053587A">
              <w:rPr>
                <w:color w:val="000000"/>
                <w:sz w:val="18"/>
                <w:szCs w:val="18"/>
                <w:lang w:val="vi-VN"/>
              </w:rPr>
              <w:t xml:space="preserve">  </w:t>
            </w:r>
            <w:r w:rsidRPr="0053587A">
              <w:rPr>
                <w:color w:val="000000"/>
                <w:sz w:val="18"/>
                <w:szCs w:val="18"/>
                <w:u w:val="single"/>
                <w:lang w:val="vi-VN"/>
              </w:rPr>
              <w:t>VP2:</w:t>
            </w:r>
            <w:r w:rsidRPr="0053587A">
              <w:rPr>
                <w:color w:val="000000"/>
                <w:sz w:val="18"/>
                <w:szCs w:val="18"/>
                <w:lang w:val="vi-VN"/>
              </w:rPr>
              <w:t xml:space="preserve"> 89 Đường 14, KDT Vạn Phúc 1, Thủ Đức</w:t>
            </w:r>
          </w:p>
          <w:p w14:paraId="16F282F5" w14:textId="77777777" w:rsidR="009E36E4" w:rsidRPr="0053587A" w:rsidRDefault="009E36E4" w:rsidP="001839AB">
            <w:pPr>
              <w:tabs>
                <w:tab w:val="center" w:pos="4680"/>
                <w:tab w:val="right" w:pos="9360"/>
              </w:tabs>
              <w:spacing w:after="0" w:line="240" w:lineRule="auto"/>
              <w:ind w:hanging="2"/>
              <w:jc w:val="right"/>
              <w:textDirection w:val="lrTb"/>
              <w:rPr>
                <w:color w:val="000000"/>
                <w:sz w:val="18"/>
                <w:szCs w:val="18"/>
                <w:lang w:val="vi-VN"/>
              </w:rPr>
            </w:pPr>
            <w:r w:rsidRPr="0053587A">
              <w:rPr>
                <w:b/>
                <w:bCs/>
                <w:color w:val="000000"/>
                <w:sz w:val="18"/>
                <w:szCs w:val="18"/>
                <w:lang w:val="vi-VN"/>
              </w:rPr>
              <w:t>Văn phòng Hà Nội</w:t>
            </w:r>
            <w:r w:rsidRPr="0053587A">
              <w:rPr>
                <w:color w:val="000000"/>
                <w:sz w:val="18"/>
                <w:szCs w:val="18"/>
                <w:lang w:val="vi-VN"/>
              </w:rPr>
              <w:t>: Tầng 6, 12 Khuất Duy Tiến, P.Thanh Xuân</w:t>
            </w:r>
          </w:p>
          <w:p w14:paraId="7096B09E" w14:textId="77777777" w:rsidR="009E36E4" w:rsidRPr="0053587A" w:rsidRDefault="009E36E4" w:rsidP="001839AB">
            <w:pPr>
              <w:spacing w:after="0" w:line="240" w:lineRule="auto"/>
              <w:ind w:hanging="2"/>
              <w:jc w:val="right"/>
              <w:textDirection w:val="lrTb"/>
              <w:rPr>
                <w:color w:val="000000"/>
                <w:sz w:val="18"/>
                <w:szCs w:val="18"/>
                <w:lang w:val="vi-VN"/>
              </w:rPr>
            </w:pPr>
            <w:r w:rsidRPr="0053587A">
              <w:rPr>
                <w:color w:val="000000"/>
                <w:sz w:val="18"/>
                <w:szCs w:val="18"/>
                <w:lang w:val="vi-VN"/>
              </w:rPr>
              <w:t>Mã số thuế: 0107720755</w:t>
            </w:r>
          </w:p>
          <w:p w14:paraId="60027F67" w14:textId="77777777" w:rsidR="009E36E4" w:rsidRPr="0053587A" w:rsidRDefault="009E36E4" w:rsidP="001839AB">
            <w:pPr>
              <w:tabs>
                <w:tab w:val="center" w:pos="4680"/>
                <w:tab w:val="right" w:pos="9360"/>
              </w:tabs>
              <w:spacing w:after="0" w:line="240" w:lineRule="auto"/>
              <w:ind w:hanging="2"/>
              <w:jc w:val="right"/>
              <w:textDirection w:val="lrTb"/>
              <w:rPr>
                <w:color w:val="000000"/>
                <w:sz w:val="18"/>
                <w:szCs w:val="18"/>
                <w:lang w:val="vi-VN"/>
              </w:rPr>
            </w:pPr>
            <w:r w:rsidRPr="0053587A">
              <w:rPr>
                <w:color w:val="000000"/>
                <w:sz w:val="18"/>
                <w:szCs w:val="18"/>
                <w:lang w:val="vi-VN"/>
              </w:rPr>
              <w:t>GPLH QT số: 01-1135/2018/TCDL-GP LHQT</w:t>
            </w:r>
          </w:p>
        </w:tc>
        <w:tc>
          <w:tcPr>
            <w:tcW w:w="5170" w:type="dxa"/>
          </w:tcPr>
          <w:p w14:paraId="5ADE82BC" w14:textId="77777777" w:rsidR="009E36E4" w:rsidRDefault="009E36E4" w:rsidP="001839AB">
            <w:pPr>
              <w:tabs>
                <w:tab w:val="center" w:pos="4680"/>
                <w:tab w:val="right" w:pos="9360"/>
              </w:tabs>
              <w:spacing w:after="0" w:line="240" w:lineRule="auto"/>
              <w:ind w:hanging="2"/>
              <w:jc w:val="both"/>
              <w:textDirection w:val="lrTb"/>
              <w:rPr>
                <w:b/>
                <w:bCs/>
                <w:color w:val="000000"/>
                <w:sz w:val="18"/>
                <w:szCs w:val="18"/>
              </w:rPr>
            </w:pPr>
            <w:r>
              <w:rPr>
                <w:color w:val="000000"/>
                <w:sz w:val="18"/>
                <w:szCs w:val="18"/>
              </w:rPr>
              <w:t xml:space="preserve">Tổng Đài: </w:t>
            </w:r>
            <w:r w:rsidRPr="00ED5310">
              <w:rPr>
                <w:b/>
                <w:bCs/>
                <w:color w:val="000000"/>
                <w:sz w:val="18"/>
                <w:szCs w:val="18"/>
              </w:rPr>
              <w:t>1900 2258</w:t>
            </w:r>
          </w:p>
          <w:p w14:paraId="254A4ADA" w14:textId="77777777" w:rsidR="009E36E4" w:rsidRPr="00FB38E5" w:rsidRDefault="009E36E4" w:rsidP="001839AB">
            <w:pPr>
              <w:tabs>
                <w:tab w:val="center" w:pos="4680"/>
                <w:tab w:val="right" w:pos="9360"/>
              </w:tabs>
              <w:spacing w:after="0" w:line="240" w:lineRule="auto"/>
              <w:ind w:hanging="2"/>
              <w:jc w:val="both"/>
              <w:textDirection w:val="lrTb"/>
              <w:rPr>
                <w:color w:val="000000"/>
                <w:sz w:val="18"/>
                <w:szCs w:val="18"/>
              </w:rPr>
            </w:pPr>
            <w:r>
              <w:rPr>
                <w:color w:val="000000"/>
                <w:sz w:val="18"/>
                <w:szCs w:val="18"/>
              </w:rPr>
              <w:t>Hotlines Zalo/Viber: 0945504848 -  Whatapp: 0942134848</w:t>
            </w:r>
          </w:p>
          <w:p w14:paraId="2E265DE5" w14:textId="77777777" w:rsidR="009E36E4" w:rsidRPr="00FB38E5" w:rsidRDefault="009E36E4" w:rsidP="001839AB">
            <w:pPr>
              <w:tabs>
                <w:tab w:val="center" w:pos="4680"/>
                <w:tab w:val="right" w:pos="9360"/>
              </w:tabs>
              <w:spacing w:after="0" w:line="240" w:lineRule="auto"/>
              <w:ind w:hanging="2"/>
              <w:jc w:val="both"/>
              <w:textDirection w:val="lrTb"/>
              <w:rPr>
                <w:color w:val="000000"/>
                <w:sz w:val="18"/>
                <w:szCs w:val="18"/>
              </w:rPr>
            </w:pPr>
            <w:r>
              <w:rPr>
                <w:color w:val="000000"/>
                <w:sz w:val="18"/>
                <w:szCs w:val="18"/>
              </w:rPr>
              <w:t xml:space="preserve">Website: </w:t>
            </w:r>
            <w:r w:rsidRPr="00FB38E5">
              <w:rPr>
                <w:color w:val="000000"/>
                <w:sz w:val="18"/>
                <w:szCs w:val="18"/>
              </w:rPr>
              <w:t>www.saigontours.asia</w:t>
            </w:r>
            <w:r>
              <w:rPr>
                <w:color w:val="000000"/>
                <w:sz w:val="18"/>
                <w:szCs w:val="18"/>
              </w:rPr>
              <w:t xml:space="preserve"> - www.</w:t>
            </w:r>
            <w:r w:rsidRPr="00FB38E5">
              <w:rPr>
                <w:color w:val="000000"/>
                <w:sz w:val="18"/>
                <w:szCs w:val="18"/>
              </w:rPr>
              <w:t>saigontourstravel.com</w:t>
            </w:r>
          </w:p>
          <w:p w14:paraId="10ECE5B9" w14:textId="77777777" w:rsidR="009E36E4" w:rsidRDefault="009E36E4" w:rsidP="001839AB">
            <w:pPr>
              <w:tabs>
                <w:tab w:val="center" w:pos="4680"/>
                <w:tab w:val="right" w:pos="9360"/>
              </w:tabs>
              <w:spacing w:after="0" w:line="240" w:lineRule="auto"/>
              <w:ind w:hanging="2"/>
              <w:jc w:val="both"/>
              <w:textDirection w:val="lrTb"/>
              <w:rPr>
                <w:color w:val="000000"/>
                <w:sz w:val="18"/>
                <w:szCs w:val="18"/>
              </w:rPr>
            </w:pPr>
            <w:r>
              <w:rPr>
                <w:color w:val="000000"/>
                <w:sz w:val="18"/>
                <w:szCs w:val="18"/>
              </w:rPr>
              <w:t xml:space="preserve">Fanpape: </w:t>
            </w:r>
            <w:r w:rsidRPr="00ED5310">
              <w:rPr>
                <w:color w:val="000000"/>
                <w:sz w:val="18"/>
                <w:szCs w:val="18"/>
              </w:rPr>
              <w:t>facebook.com/saigontours.tourdulich.noidiaquocte</w:t>
            </w:r>
          </w:p>
          <w:p w14:paraId="6B35A147" w14:textId="77777777" w:rsidR="009E36E4" w:rsidRDefault="009E36E4" w:rsidP="001839AB">
            <w:pPr>
              <w:tabs>
                <w:tab w:val="center" w:pos="4680"/>
                <w:tab w:val="right" w:pos="9360"/>
              </w:tabs>
              <w:spacing w:after="0" w:line="240" w:lineRule="auto"/>
              <w:ind w:hanging="2"/>
              <w:jc w:val="both"/>
              <w:textDirection w:val="lrTb"/>
              <w:rPr>
                <w:color w:val="000000"/>
                <w:sz w:val="18"/>
                <w:szCs w:val="18"/>
              </w:rPr>
            </w:pPr>
            <w:r>
              <w:rPr>
                <w:color w:val="000000"/>
                <w:sz w:val="18"/>
                <w:szCs w:val="18"/>
              </w:rPr>
              <w:t xml:space="preserve">                </w:t>
            </w:r>
            <w:r w:rsidRPr="00FB38E5">
              <w:rPr>
                <w:color w:val="000000"/>
                <w:sz w:val="18"/>
                <w:szCs w:val="18"/>
              </w:rPr>
              <w:t>facebook.com/SaigontoursVPThuDuc</w:t>
            </w:r>
          </w:p>
          <w:p w14:paraId="03790E0B" w14:textId="77777777" w:rsidR="009E36E4" w:rsidRDefault="009E36E4" w:rsidP="001839AB">
            <w:pPr>
              <w:spacing w:after="0" w:line="240" w:lineRule="auto"/>
              <w:ind w:hanging="2"/>
              <w:jc w:val="both"/>
              <w:textDirection w:val="lrTb"/>
            </w:pPr>
            <w:r>
              <w:rPr>
                <w:color w:val="000000"/>
                <w:sz w:val="18"/>
                <w:szCs w:val="18"/>
              </w:rPr>
              <w:t xml:space="preserve">Email: </w:t>
            </w:r>
            <w:r w:rsidRPr="00ED5310">
              <w:rPr>
                <w:color w:val="000000"/>
                <w:sz w:val="16"/>
                <w:szCs w:val="16"/>
              </w:rPr>
              <w:t xml:space="preserve">hcm@saigontours.asia </w:t>
            </w:r>
            <w:r>
              <w:rPr>
                <w:color w:val="000000"/>
                <w:sz w:val="16"/>
                <w:szCs w:val="16"/>
              </w:rPr>
              <w:t xml:space="preserve">- </w:t>
            </w:r>
            <w:r w:rsidRPr="00497787">
              <w:rPr>
                <w:color w:val="000000"/>
                <w:sz w:val="16"/>
                <w:szCs w:val="16"/>
              </w:rPr>
              <w:t>hanoi@saigontours.asia</w:t>
            </w:r>
          </w:p>
        </w:tc>
        <w:tc>
          <w:tcPr>
            <w:tcW w:w="1634" w:type="dxa"/>
          </w:tcPr>
          <w:p w14:paraId="561C692D" w14:textId="77777777" w:rsidR="009E36E4" w:rsidRDefault="009E36E4" w:rsidP="001839AB">
            <w:pPr>
              <w:spacing w:after="0" w:line="240" w:lineRule="auto"/>
              <w:ind w:hanging="2"/>
              <w:textDirection w:val="lrTb"/>
            </w:pPr>
            <w:r>
              <w:rPr>
                <w:b/>
                <w:noProof/>
                <w:color w:val="000000"/>
                <w:sz w:val="18"/>
                <w:szCs w:val="18"/>
              </w:rPr>
              <w:drawing>
                <wp:inline distT="0" distB="0" distL="0" distR="0" wp14:anchorId="7D909080" wp14:editId="2E0482D3">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9E36E4" w14:paraId="33829FEF" w14:textId="77777777" w:rsidTr="001839AB">
        <w:trPr>
          <w:gridAfter w:val="1"/>
          <w:wAfter w:w="6" w:type="dxa"/>
        </w:trPr>
        <w:tc>
          <w:tcPr>
            <w:tcW w:w="11844" w:type="dxa"/>
            <w:gridSpan w:val="3"/>
          </w:tcPr>
          <w:p w14:paraId="49A0A910" w14:textId="77777777" w:rsidR="009E36E4" w:rsidRDefault="009E36E4" w:rsidP="001839AB">
            <w:pPr>
              <w:spacing w:after="0" w:line="240" w:lineRule="auto"/>
              <w:ind w:hanging="2"/>
              <w:textDirection w:val="lrTb"/>
              <w:rPr>
                <w:b/>
                <w:noProof/>
                <w:color w:val="000000"/>
                <w:sz w:val="18"/>
                <w:szCs w:val="18"/>
              </w:rPr>
            </w:pPr>
            <w:r>
              <w:rPr>
                <w:noProof/>
                <w:color w:val="000000"/>
                <w:sz w:val="20"/>
                <w:szCs w:val="20"/>
              </w:rPr>
              <w:drawing>
                <wp:inline distT="0" distB="0" distL="0" distR="0" wp14:anchorId="7E1BAA19" wp14:editId="06596BEF">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214B9A52" w14:textId="0744CD29" w:rsidR="009E36E4" w:rsidRPr="009E36E4" w:rsidRDefault="009E36E4" w:rsidP="009E36E4">
      <w:pPr>
        <w:spacing w:after="0" w:line="240" w:lineRule="auto"/>
        <w:ind w:leftChars="0" w:left="0" w:firstLineChars="0" w:firstLine="0"/>
        <w:rPr>
          <w:lang w:val="vi-VN"/>
        </w:rPr>
      </w:pPr>
      <w:r w:rsidRPr="009E36E4">
        <w:t>Chương</w:t>
      </w:r>
      <w:r w:rsidRPr="009E36E4">
        <w:rPr>
          <w:lang w:val="vi-VN"/>
        </w:rPr>
        <w:t xml:space="preserve"> trình tham quan</w:t>
      </w:r>
    </w:p>
    <w:p w14:paraId="05A14D79" w14:textId="053FB39C" w:rsidR="00286D83" w:rsidRPr="003C772F" w:rsidRDefault="00516188">
      <w:pPr>
        <w:spacing w:after="0" w:line="240" w:lineRule="auto"/>
        <w:ind w:left="2" w:hanging="5"/>
        <w:jc w:val="center"/>
        <w:rPr>
          <w:b/>
          <w:color w:val="ED7D3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C772F">
        <w:rPr>
          <w:b/>
          <w:color w:val="ED7D3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PHAN THIẾT – MŨI NÉ </w:t>
      </w:r>
    </w:p>
    <w:p w14:paraId="1825D721" w14:textId="77777777" w:rsidR="00286D83" w:rsidRPr="003C772F" w:rsidRDefault="00516188">
      <w:pPr>
        <w:spacing w:after="0" w:line="240" w:lineRule="auto"/>
        <w:ind w:left="2" w:hanging="5"/>
        <w:jc w:val="center"/>
        <w:rPr>
          <w:b/>
          <w:color w:val="ED7D31"/>
          <w:sz w:val="48"/>
          <w:szCs w:val="48"/>
          <w:lang w:val="vi-VN"/>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3C772F">
        <w:rPr>
          <w:b/>
          <w:color w:val="ED7D3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NOVA DREAMS - MANGO BE</w:t>
      </w:r>
      <w:r w:rsidR="00606636" w:rsidRPr="003C772F">
        <w:rPr>
          <w:b/>
          <w:color w:val="ED7D31"/>
          <w:sz w:val="48"/>
          <w:szCs w:val="4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ACH - TẮM BÙN KHOÁNG – NÔNG TRẠI XANH</w:t>
      </w:r>
    </w:p>
    <w:p w14:paraId="7EBABAFE" w14:textId="77777777" w:rsidR="00286D83" w:rsidRDefault="00286D83">
      <w:pPr>
        <w:spacing w:after="0" w:line="240" w:lineRule="auto"/>
        <w:ind w:hanging="2"/>
        <w:jc w:val="center"/>
        <w:rPr>
          <w:color w:val="ED7D31"/>
          <w:sz w:val="16"/>
          <w:szCs w:val="16"/>
        </w:rPr>
      </w:pPr>
    </w:p>
    <w:tbl>
      <w:tblPr>
        <w:tblStyle w:val="ac"/>
        <w:tblW w:w="8313" w:type="dxa"/>
        <w:tblInd w:w="1157" w:type="dxa"/>
        <w:tblBorders>
          <w:top w:val="single" w:sz="8" w:space="0" w:color="009999"/>
          <w:left w:val="single" w:sz="8" w:space="0" w:color="009999"/>
          <w:bottom w:val="single" w:sz="8" w:space="0" w:color="009999"/>
          <w:right w:val="single" w:sz="8" w:space="0" w:color="009999"/>
          <w:insideH w:val="single" w:sz="8" w:space="0" w:color="009999"/>
          <w:insideV w:val="single" w:sz="8" w:space="0" w:color="009999"/>
        </w:tblBorders>
        <w:tblLayout w:type="fixed"/>
        <w:tblLook w:val="0000" w:firstRow="0" w:lastRow="0" w:firstColumn="0" w:lastColumn="0" w:noHBand="0" w:noVBand="0"/>
      </w:tblPr>
      <w:tblGrid>
        <w:gridCol w:w="3828"/>
        <w:gridCol w:w="4485"/>
      </w:tblGrid>
      <w:tr w:rsidR="00286D83" w14:paraId="7B84F6FD" w14:textId="77777777">
        <w:trPr>
          <w:trHeight w:val="304"/>
        </w:trPr>
        <w:tc>
          <w:tcPr>
            <w:tcW w:w="3828" w:type="dxa"/>
            <w:shd w:val="clear" w:color="auto" w:fill="FFFFFF"/>
          </w:tcPr>
          <w:p w14:paraId="5CA49057" w14:textId="2D0DAD30" w:rsidR="00286D83" w:rsidRDefault="00AC16F0">
            <w:pPr>
              <w:widowControl w:val="0"/>
              <w:pBdr>
                <w:top w:val="nil"/>
                <w:left w:val="nil"/>
                <w:bottom w:val="nil"/>
                <w:right w:val="nil"/>
                <w:between w:val="nil"/>
              </w:pBdr>
              <w:spacing w:after="0" w:line="240" w:lineRule="auto"/>
              <w:ind w:left="0" w:hanging="3"/>
              <w:jc w:val="both"/>
              <w:rPr>
                <w:color w:val="166672"/>
              </w:rPr>
            </w:pPr>
            <w:r>
              <w:rPr>
                <w:b/>
                <w:color w:val="166672"/>
              </w:rPr>
              <w:t xml:space="preserve">Lưu Trú: Resort </w:t>
            </w:r>
            <w:r w:rsidR="009E4583">
              <w:rPr>
                <w:b/>
                <w:color w:val="166672"/>
              </w:rPr>
              <w:t>3</w:t>
            </w:r>
            <w:r w:rsidR="009E4583">
              <w:rPr>
                <w:b/>
                <w:color w:val="166672"/>
                <w:lang w:val="vi-VN"/>
              </w:rPr>
              <w:t>,</w:t>
            </w:r>
            <w:r>
              <w:rPr>
                <w:b/>
                <w:color w:val="166672"/>
              </w:rPr>
              <w:t>4</w:t>
            </w:r>
            <w:r w:rsidR="00516188">
              <w:rPr>
                <w:b/>
                <w:color w:val="166672"/>
              </w:rPr>
              <w:t xml:space="preserve"> sao</w:t>
            </w:r>
          </w:p>
        </w:tc>
        <w:tc>
          <w:tcPr>
            <w:tcW w:w="4485" w:type="dxa"/>
            <w:shd w:val="clear" w:color="auto" w:fill="FFFFFF"/>
          </w:tcPr>
          <w:p w14:paraId="3042535D" w14:textId="77777777" w:rsidR="00286D83" w:rsidRDefault="00516188">
            <w:pPr>
              <w:widowControl w:val="0"/>
              <w:pBdr>
                <w:top w:val="nil"/>
                <w:left w:val="nil"/>
                <w:bottom w:val="nil"/>
                <w:right w:val="nil"/>
                <w:between w:val="nil"/>
              </w:pBdr>
              <w:spacing w:after="0" w:line="240" w:lineRule="auto"/>
              <w:ind w:left="0" w:hanging="3"/>
              <w:jc w:val="both"/>
              <w:rPr>
                <w:color w:val="166672"/>
              </w:rPr>
            </w:pPr>
            <w:r>
              <w:rPr>
                <w:b/>
                <w:color w:val="166672"/>
              </w:rPr>
              <w:t>Phương Tiện: Xe ghế ngồi</w:t>
            </w:r>
          </w:p>
        </w:tc>
      </w:tr>
      <w:tr w:rsidR="00286D83" w14:paraId="07FC6FD6" w14:textId="77777777">
        <w:trPr>
          <w:trHeight w:val="196"/>
        </w:trPr>
        <w:tc>
          <w:tcPr>
            <w:tcW w:w="3828" w:type="dxa"/>
            <w:shd w:val="clear" w:color="auto" w:fill="FFFFFF"/>
          </w:tcPr>
          <w:p w14:paraId="370450CE" w14:textId="77777777" w:rsidR="00286D83" w:rsidRDefault="00516188">
            <w:pPr>
              <w:widowControl w:val="0"/>
              <w:pBdr>
                <w:top w:val="nil"/>
                <w:left w:val="nil"/>
                <w:bottom w:val="nil"/>
                <w:right w:val="nil"/>
                <w:between w:val="nil"/>
              </w:pBdr>
              <w:spacing w:after="0" w:line="240" w:lineRule="auto"/>
              <w:ind w:left="0" w:hanging="3"/>
              <w:jc w:val="both"/>
              <w:rPr>
                <w:color w:val="166672"/>
              </w:rPr>
            </w:pPr>
            <w:r>
              <w:rPr>
                <w:b/>
                <w:color w:val="166672"/>
              </w:rPr>
              <w:t>Thời Gian: 3 Ngày 2 Đêm</w:t>
            </w:r>
          </w:p>
        </w:tc>
        <w:tc>
          <w:tcPr>
            <w:tcW w:w="4485" w:type="dxa"/>
            <w:shd w:val="clear" w:color="auto" w:fill="FFFFFF"/>
          </w:tcPr>
          <w:p w14:paraId="3B9CC348" w14:textId="77777777" w:rsidR="00286D83" w:rsidRPr="00DD5701" w:rsidRDefault="00DD5701">
            <w:pPr>
              <w:widowControl w:val="0"/>
              <w:pBdr>
                <w:top w:val="nil"/>
                <w:left w:val="nil"/>
                <w:bottom w:val="nil"/>
                <w:right w:val="nil"/>
                <w:between w:val="nil"/>
              </w:pBdr>
              <w:spacing w:after="0" w:line="240" w:lineRule="auto"/>
              <w:ind w:left="0" w:hanging="3"/>
              <w:jc w:val="both"/>
              <w:rPr>
                <w:color w:val="166672"/>
                <w:lang w:val="vi-VN"/>
              </w:rPr>
            </w:pPr>
            <w:r>
              <w:rPr>
                <w:b/>
                <w:color w:val="166672"/>
              </w:rPr>
              <w:t xml:space="preserve">Khởi Hành: Sáng </w:t>
            </w:r>
            <w:r w:rsidR="003B2840">
              <w:rPr>
                <w:b/>
                <w:color w:val="166672"/>
                <w:lang w:val="vi-VN"/>
              </w:rPr>
              <w:t>Thứ 6 Hàng Tuần</w:t>
            </w:r>
          </w:p>
        </w:tc>
      </w:tr>
    </w:tbl>
    <w:p w14:paraId="7A5B0D93" w14:textId="77777777" w:rsidR="00286D83" w:rsidRDefault="00286D83">
      <w:pPr>
        <w:spacing w:after="0"/>
        <w:ind w:left="-2"/>
        <w:rPr>
          <w:color w:val="FF9900"/>
          <w:sz w:val="12"/>
          <w:szCs w:val="12"/>
        </w:rPr>
      </w:pPr>
    </w:p>
    <w:p w14:paraId="1224C062" w14:textId="77777777" w:rsidR="00286D83" w:rsidRDefault="00F86560">
      <w:pPr>
        <w:ind w:left="0" w:hanging="3"/>
        <w:rPr>
          <w:color w:val="FF9900"/>
        </w:rPr>
      </w:pPr>
      <w:r w:rsidRPr="00460552">
        <w:rPr>
          <w:noProof/>
        </w:rPr>
        <w:drawing>
          <wp:inline distT="0" distB="0" distL="0" distR="0" wp14:anchorId="4261BDD1" wp14:editId="3ABBC6AE">
            <wp:extent cx="6467475" cy="3924300"/>
            <wp:effectExtent l="0" t="0" r="9525" b="0"/>
            <wp:docPr id="1" name="Picture 1" descr="C:\Users\DELL\Downloads\Hình Giỗ tổ và Lễ 30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Hình Giỗ tổ và Lễ 3004\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8166" cy="3924719"/>
                    </a:xfrm>
                    <a:prstGeom prst="rect">
                      <a:avLst/>
                    </a:prstGeom>
                    <a:noFill/>
                    <a:ln>
                      <a:noFill/>
                    </a:ln>
                  </pic:spPr>
                </pic:pic>
              </a:graphicData>
            </a:graphic>
          </wp:inline>
        </w:drawing>
      </w:r>
    </w:p>
    <w:p w14:paraId="26F52C5F" w14:textId="77777777" w:rsidR="00286D83" w:rsidRDefault="00516188">
      <w:pPr>
        <w:ind w:left="0" w:hanging="3"/>
        <w:rPr>
          <w:color w:val="7030A0"/>
          <w:sz w:val="24"/>
          <w:szCs w:val="24"/>
          <w:u w:val="single"/>
        </w:rPr>
      </w:pPr>
      <w:r>
        <w:rPr>
          <w:b/>
          <w:color w:val="ED7D31"/>
          <w:u w:val="single"/>
        </w:rPr>
        <w:t>ĐIỂM NỔI BẬT</w:t>
      </w:r>
    </w:p>
    <w:p w14:paraId="26B3F7E7" w14:textId="77777777" w:rsidR="00286D83" w:rsidRPr="001F4F7B" w:rsidRDefault="00516188" w:rsidP="00977F76">
      <w:pPr>
        <w:numPr>
          <w:ilvl w:val="0"/>
          <w:numId w:val="8"/>
        </w:numPr>
        <w:spacing w:after="0" w:line="360" w:lineRule="auto"/>
        <w:ind w:leftChars="0" w:firstLineChars="0"/>
      </w:pPr>
      <w:r>
        <w:rPr>
          <w:b/>
          <w:color w:val="166672"/>
        </w:rPr>
        <w:t xml:space="preserve">Lưu trú tại </w:t>
      </w:r>
      <w:r w:rsidR="00AC16F0">
        <w:rPr>
          <w:b/>
          <w:color w:val="166672"/>
        </w:rPr>
        <w:t>Resort 4</w:t>
      </w:r>
      <w:r>
        <w:rPr>
          <w:b/>
          <w:color w:val="166672"/>
        </w:rPr>
        <w:t xml:space="preserve"> Sao (Có Hồ Bơi, Bãi Biển Riêng)</w:t>
      </w:r>
    </w:p>
    <w:p w14:paraId="613A2604" w14:textId="77777777" w:rsidR="001F4F7B" w:rsidRPr="003C772F" w:rsidRDefault="001F4F7B" w:rsidP="001F4F7B">
      <w:pPr>
        <w:numPr>
          <w:ilvl w:val="0"/>
          <w:numId w:val="8"/>
        </w:numPr>
        <w:spacing w:after="0"/>
        <w:ind w:leftChars="0" w:firstLineChars="0"/>
        <w:rPr>
          <w:lang w:val="nb-NO"/>
        </w:rPr>
      </w:pPr>
      <w:r w:rsidRPr="003C772F">
        <w:rPr>
          <w:b/>
          <w:color w:val="166672"/>
          <w:lang w:val="nb-NO"/>
        </w:rPr>
        <w:t>Ăn sáng Buffet tại nhà hàng Resort</w:t>
      </w:r>
    </w:p>
    <w:p w14:paraId="0ED16423" w14:textId="77777777" w:rsidR="00286D83" w:rsidRPr="003C772F" w:rsidRDefault="00516188" w:rsidP="00977F76">
      <w:pPr>
        <w:numPr>
          <w:ilvl w:val="0"/>
          <w:numId w:val="8"/>
        </w:numPr>
        <w:spacing w:after="0" w:line="360" w:lineRule="auto"/>
        <w:ind w:leftChars="0" w:firstLineChars="0"/>
        <w:rPr>
          <w:lang w:val="nb-NO"/>
        </w:rPr>
      </w:pPr>
      <w:r w:rsidRPr="003C772F">
        <w:rPr>
          <w:b/>
          <w:color w:val="166672"/>
          <w:lang w:val="nb-NO"/>
        </w:rPr>
        <w:t xml:space="preserve">Tắm biển trong làn nước biển trong xanh </w:t>
      </w:r>
    </w:p>
    <w:p w14:paraId="11FB4FC9" w14:textId="77777777" w:rsidR="00286D83" w:rsidRPr="003C772F" w:rsidRDefault="00516188" w:rsidP="00977F76">
      <w:pPr>
        <w:numPr>
          <w:ilvl w:val="0"/>
          <w:numId w:val="8"/>
        </w:numPr>
        <w:spacing w:after="0" w:line="360" w:lineRule="auto"/>
        <w:ind w:leftChars="0" w:firstLineChars="0"/>
        <w:rPr>
          <w:lang w:val="nb-NO"/>
        </w:rPr>
      </w:pPr>
      <w:r w:rsidRPr="003C772F">
        <w:rPr>
          <w:b/>
          <w:color w:val="166672"/>
          <w:lang w:val="nb-NO"/>
        </w:rPr>
        <w:t>Tham quan check in sống ảo tại Công viên bãi biển Bikini Beach</w:t>
      </w:r>
    </w:p>
    <w:p w14:paraId="713086EB" w14:textId="77777777" w:rsidR="00286D83" w:rsidRPr="003C772F" w:rsidRDefault="00516188" w:rsidP="00977F76">
      <w:pPr>
        <w:numPr>
          <w:ilvl w:val="0"/>
          <w:numId w:val="8"/>
        </w:numPr>
        <w:pBdr>
          <w:top w:val="nil"/>
          <w:left w:val="nil"/>
          <w:bottom w:val="nil"/>
          <w:right w:val="nil"/>
          <w:between w:val="nil"/>
        </w:pBdr>
        <w:spacing w:after="0" w:line="360" w:lineRule="auto"/>
        <w:ind w:leftChars="0" w:firstLineChars="0"/>
        <w:rPr>
          <w:lang w:val="nb-NO"/>
        </w:rPr>
      </w:pPr>
      <w:r w:rsidRPr="003C772F">
        <w:rPr>
          <w:b/>
          <w:color w:val="166672"/>
          <w:lang w:val="nb-NO"/>
        </w:rPr>
        <w:t>Khám phá khu công viên chủ đề Nova Dreams</w:t>
      </w:r>
    </w:p>
    <w:p w14:paraId="6DB4C859" w14:textId="77777777" w:rsidR="00286D83" w:rsidRPr="003C772F" w:rsidRDefault="00516188" w:rsidP="00977F76">
      <w:pPr>
        <w:numPr>
          <w:ilvl w:val="0"/>
          <w:numId w:val="8"/>
        </w:numPr>
        <w:pBdr>
          <w:top w:val="nil"/>
          <w:left w:val="nil"/>
          <w:bottom w:val="nil"/>
          <w:right w:val="nil"/>
          <w:between w:val="nil"/>
        </w:pBdr>
        <w:spacing w:after="0" w:line="360" w:lineRule="auto"/>
        <w:ind w:leftChars="0" w:firstLineChars="0"/>
        <w:rPr>
          <w:lang w:val="nb-NO"/>
        </w:rPr>
      </w:pPr>
      <w:r w:rsidRPr="003C772F">
        <w:rPr>
          <w:b/>
          <w:color w:val="166672"/>
          <w:lang w:val="nb-NO"/>
        </w:rPr>
        <w:t>Tắm bùn khoáng nóng Mũi Né</w:t>
      </w:r>
    </w:p>
    <w:p w14:paraId="4B76FC96" w14:textId="77777777" w:rsidR="00286D83" w:rsidRDefault="00516188" w:rsidP="00977F76">
      <w:pPr>
        <w:numPr>
          <w:ilvl w:val="0"/>
          <w:numId w:val="8"/>
        </w:numPr>
        <w:pBdr>
          <w:top w:val="nil"/>
          <w:left w:val="nil"/>
          <w:bottom w:val="nil"/>
          <w:right w:val="nil"/>
          <w:between w:val="nil"/>
        </w:pBdr>
        <w:spacing w:after="0" w:line="360" w:lineRule="auto"/>
        <w:ind w:leftChars="0" w:firstLineChars="0"/>
      </w:pPr>
      <w:r>
        <w:rPr>
          <w:b/>
          <w:color w:val="166672"/>
        </w:rPr>
        <w:lastRenderedPageBreak/>
        <w:t>Khám phá điểm check in hot Mango Beach Mũi Né</w:t>
      </w:r>
    </w:p>
    <w:p w14:paraId="2EC4E2E1" w14:textId="77777777" w:rsidR="00286D83" w:rsidRDefault="00516188" w:rsidP="00977F76">
      <w:pPr>
        <w:numPr>
          <w:ilvl w:val="0"/>
          <w:numId w:val="8"/>
        </w:numPr>
        <w:spacing w:after="0" w:line="360" w:lineRule="auto"/>
        <w:ind w:leftChars="0" w:firstLineChars="0"/>
      </w:pPr>
      <w:r>
        <w:rPr>
          <w:b/>
          <w:color w:val="166672"/>
        </w:rPr>
        <w:t>Tham quan KDL Bàu Trắng, trải nghiệm xe jeep hoặc mô tô cảm giác mạnh</w:t>
      </w:r>
    </w:p>
    <w:p w14:paraId="5240AA27" w14:textId="77777777" w:rsidR="003B2840" w:rsidRPr="00F60FAC" w:rsidRDefault="00F60FAC" w:rsidP="00F60FAC">
      <w:pPr>
        <w:numPr>
          <w:ilvl w:val="0"/>
          <w:numId w:val="8"/>
        </w:numPr>
        <w:spacing w:after="0" w:line="360" w:lineRule="auto"/>
        <w:ind w:leftChars="0" w:firstLineChars="0"/>
        <w:rPr>
          <w:b/>
          <w:color w:val="166672"/>
        </w:rPr>
      </w:pPr>
      <w:r>
        <w:rPr>
          <w:b/>
          <w:color w:val="166672"/>
        </w:rPr>
        <w:t xml:space="preserve">Khám phá nông trại </w:t>
      </w:r>
      <w:r w:rsidR="004D62DA">
        <w:rPr>
          <w:b/>
          <w:color w:val="166672"/>
          <w:lang w:val="vi-VN"/>
        </w:rPr>
        <w:t xml:space="preserve">Vườn </w:t>
      </w:r>
      <w:r>
        <w:rPr>
          <w:b/>
          <w:color w:val="166672"/>
        </w:rPr>
        <w:t>Nho, Thanh Long</w:t>
      </w:r>
      <w:r w:rsidRPr="000E1A78">
        <w:rPr>
          <w:b/>
          <w:color w:val="166672"/>
        </w:rPr>
        <w:t xml:space="preserve"> giữa lòng Bình Thuận</w:t>
      </w:r>
    </w:p>
    <w:tbl>
      <w:tblPr>
        <w:tblStyle w:val="ad"/>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286D83" w14:paraId="6179AC27" w14:textId="77777777">
        <w:tc>
          <w:tcPr>
            <w:tcW w:w="10410" w:type="dxa"/>
            <w:tcBorders>
              <w:top w:val="single" w:sz="4" w:space="0" w:color="FFFFFF"/>
              <w:left w:val="single" w:sz="4" w:space="0" w:color="FFFFFF"/>
              <w:bottom w:val="single" w:sz="4" w:space="0" w:color="FFFFFF"/>
              <w:right w:val="single" w:sz="4" w:space="0" w:color="FFFFFF"/>
            </w:tcBorders>
            <w:shd w:val="clear" w:color="auto" w:fill="008080"/>
          </w:tcPr>
          <w:p w14:paraId="15CC80E6" w14:textId="77777777" w:rsidR="00286D83" w:rsidRDefault="00516188">
            <w:pPr>
              <w:ind w:hanging="2"/>
              <w:rPr>
                <w:color w:val="FFFFFF"/>
                <w:sz w:val="24"/>
                <w:szCs w:val="24"/>
              </w:rPr>
            </w:pPr>
            <w:r>
              <w:rPr>
                <w:b/>
                <w:color w:val="FFFFFF"/>
                <w:sz w:val="24"/>
                <w:szCs w:val="24"/>
              </w:rPr>
              <w:t>NGÀY 1: TP. HỒ CHÍ MINH – BIKINI BEACH – NOVA DREAM                               ĂN 3 BỮA</w:t>
            </w:r>
          </w:p>
        </w:tc>
      </w:tr>
    </w:tbl>
    <w:p w14:paraId="13CE41A4" w14:textId="77777777" w:rsidR="00286D83" w:rsidRDefault="00516188">
      <w:pPr>
        <w:spacing w:after="0"/>
        <w:ind w:left="0" w:hanging="3"/>
        <w:jc w:val="both"/>
        <w:rPr>
          <w:color w:val="166672"/>
        </w:rPr>
      </w:pPr>
      <w:r>
        <w:rPr>
          <w:b/>
          <w:color w:val="ED7D31"/>
        </w:rPr>
        <w:t>04h30:</w:t>
      </w:r>
      <w:r>
        <w:rPr>
          <w:color w:val="166672"/>
        </w:rPr>
        <w:t xml:space="preserve"> Xe và HDV đón Quý khách tại điểm hẹn. Quý khách khởi hành đi </w:t>
      </w:r>
      <w:r>
        <w:rPr>
          <w:b/>
          <w:color w:val="ED7D31"/>
        </w:rPr>
        <w:t>Phan Thiết</w:t>
      </w:r>
      <w:r>
        <w:rPr>
          <w:color w:val="166672"/>
        </w:rPr>
        <w:t xml:space="preserve">. </w:t>
      </w:r>
    </w:p>
    <w:p w14:paraId="6AB8F283" w14:textId="77777777" w:rsidR="00286D83" w:rsidRDefault="00516188">
      <w:pPr>
        <w:spacing w:after="0"/>
        <w:ind w:left="0" w:hanging="3"/>
        <w:jc w:val="both"/>
        <w:rPr>
          <w:color w:val="166672"/>
        </w:rPr>
      </w:pPr>
      <w:r>
        <w:rPr>
          <w:b/>
          <w:color w:val="ED7D31"/>
        </w:rPr>
        <w:t>07h00:</w:t>
      </w:r>
      <w:r>
        <w:rPr>
          <w:color w:val="166672"/>
        </w:rPr>
        <w:t xml:space="preserve"> Đoàn dừng chân </w:t>
      </w:r>
      <w:r>
        <w:rPr>
          <w:b/>
          <w:color w:val="166672"/>
        </w:rPr>
        <w:t>dùng điểm tâm sáng</w:t>
      </w:r>
      <w:r>
        <w:rPr>
          <w:color w:val="166672"/>
        </w:rPr>
        <w:t xml:space="preserve"> tại </w:t>
      </w:r>
      <w:r>
        <w:rPr>
          <w:b/>
          <w:color w:val="166672"/>
        </w:rPr>
        <w:t>Nhà Hàng khu vực Đồng Nai</w:t>
      </w:r>
      <w:r>
        <w:rPr>
          <w:color w:val="166672"/>
        </w:rPr>
        <w:t>.</w:t>
      </w:r>
    </w:p>
    <w:p w14:paraId="543C85CC" w14:textId="77777777" w:rsidR="00286D83" w:rsidRDefault="00516188">
      <w:pPr>
        <w:spacing w:after="0"/>
        <w:ind w:left="0" w:hanging="3"/>
        <w:jc w:val="both"/>
        <w:rPr>
          <w:color w:val="166672"/>
        </w:rPr>
      </w:pPr>
      <w:r>
        <w:rPr>
          <w:b/>
          <w:color w:val="ED7D31"/>
        </w:rPr>
        <w:t xml:space="preserve">09h30: </w:t>
      </w:r>
      <w:r>
        <w:rPr>
          <w:color w:val="166672"/>
        </w:rPr>
        <w:t xml:space="preserve">Quý khách khởi hành đến tham quan và vui chơi tại khu công viên chủ đề </w:t>
      </w:r>
      <w:r>
        <w:rPr>
          <w:b/>
          <w:color w:val="ED7D31"/>
        </w:rPr>
        <w:t xml:space="preserve">Nova Dreams. </w:t>
      </w:r>
      <w:r>
        <w:rPr>
          <w:color w:val="166672"/>
        </w:rPr>
        <w:t>Nova Dreams – điểm đến hoàn hảo để check-in những góc ảnh "trời Tây" tại Phan Thiết. Với khuôn viên ấn tượng và các tiểu cảnh mang đậm chất Disney, nơi đây hứa hẹn mang đến những trải nghiệm hình ảnh độc đáo. Từng góc nhỏ đều là một bức tranh hoàn hảo, tạo điều kiện lý tưởng để bạn lưu giữ những khoảnh khắc tuyệt đẹp đầy sắc màu.</w:t>
      </w:r>
    </w:p>
    <w:p w14:paraId="30E5C6C4" w14:textId="77777777" w:rsidR="00286D83" w:rsidRDefault="00516188">
      <w:pPr>
        <w:spacing w:after="0"/>
        <w:ind w:left="0" w:hanging="3"/>
        <w:jc w:val="both"/>
        <w:rPr>
          <w:color w:val="166672"/>
        </w:rPr>
      </w:pPr>
      <w:r>
        <w:rPr>
          <w:color w:val="166672"/>
        </w:rPr>
        <w:t xml:space="preserve">Đoàn đến </w:t>
      </w:r>
      <w:r>
        <w:rPr>
          <w:b/>
          <w:color w:val="ED7D31"/>
        </w:rPr>
        <w:t>Bikini Beach</w:t>
      </w:r>
      <w:r>
        <w:rPr>
          <w:color w:val="166672"/>
        </w:rPr>
        <w:t xml:space="preserve"> Quý khách “check – in” sống ảo với những góc hình độc đáo và mới lạ tại đây sở hữu các iconic khổng lồ được đặt ở bãi biển dài. Ngoài ra nơi này còn sở hữu khu quảng trường trung tâm rộng lớn với các hoạt động, sự kiện diễn ra vô cùng náo nhiệt để du khách có thể khám phá điển hình như Muscle Zone khu tập gym Outdoor cùng các hoạt động thể thao khác được tổ chức ngoài trời. </w:t>
      </w:r>
    </w:p>
    <w:p w14:paraId="7A071701" w14:textId="77777777" w:rsidR="00410CC3" w:rsidRDefault="00410CC3" w:rsidP="00410CC3">
      <w:pPr>
        <w:spacing w:after="0"/>
        <w:ind w:left="0" w:hanging="3"/>
        <w:jc w:val="both"/>
        <w:rPr>
          <w:color w:val="166672"/>
        </w:rPr>
      </w:pPr>
      <w:r>
        <w:rPr>
          <w:b/>
          <w:color w:val="ED7D31"/>
        </w:rPr>
        <w:t>Quý khách lựa chọn 2 trong 4 điểm tham quan sau trong khu Nova Dreams</w:t>
      </w:r>
      <w:r>
        <w:rPr>
          <w:highlight w:val="white"/>
        </w:rPr>
        <w:t xml:space="preserve"> </w:t>
      </w:r>
      <w:r>
        <w:rPr>
          <w:color w:val="166672"/>
        </w:rPr>
        <w:t>(</w:t>
      </w:r>
      <w:r>
        <w:rPr>
          <w:b/>
          <w:color w:val="166672"/>
        </w:rPr>
        <w:t>Đã bao gồm vé tham quan)</w:t>
      </w:r>
    </w:p>
    <w:p w14:paraId="7D0A7E57" w14:textId="77777777" w:rsidR="00410CC3" w:rsidRPr="002E7D6C" w:rsidRDefault="00410CC3" w:rsidP="00410CC3">
      <w:pPr>
        <w:pStyle w:val="ListParagraph"/>
        <w:numPr>
          <w:ilvl w:val="0"/>
          <w:numId w:val="9"/>
        </w:numPr>
        <w:spacing w:after="0"/>
        <w:ind w:leftChars="0" w:firstLineChars="0"/>
        <w:jc w:val="both"/>
        <w:rPr>
          <w:bCs/>
          <w:color w:val="166672"/>
          <w:lang w:val="vi-VN" w:eastAsia="zh-CN"/>
        </w:rPr>
      </w:pPr>
      <w:r w:rsidRPr="002E7D6C">
        <w:rPr>
          <w:b/>
          <w:color w:val="ED7D31"/>
        </w:rPr>
        <w:t>Circus Land</w:t>
      </w:r>
      <w:r w:rsidRPr="002E7D6C">
        <w:rPr>
          <w:b/>
          <w:color w:val="166672"/>
        </w:rPr>
        <w:t> </w:t>
      </w:r>
      <w:r w:rsidRPr="002E7D6C">
        <w:rPr>
          <w:color w:val="166672"/>
        </w:rPr>
        <w:t>- du khách có thể hòa mình vào các trò chơi từ nhẹ nhàng cùng “Giấc mơ bồng bềnh” với những chú ngựa gỗ đầy màu sắc lộng lẫy, nhìn ngắm toàn cảnh NovaWorld Phan Thiết từ trên cao tại “Vòng quay hạnh phúc”. Cũng tại đây, du khách cũng có thể thử sức chinh phục những trò chơi cảm giác mạnh đạt tiêu chuẩn quốc tế như “Chinh phục thuỷ quái”, “Bay lên nào”, “Cánh quạt quyền năng”, “Chuyến tàu xuyên không”, “Đĩa bay ảo ảnh”,...</w:t>
      </w:r>
      <w:r w:rsidRPr="002E7D6C">
        <w:rPr>
          <w:color w:val="166672"/>
          <w:lang w:val="vi-VN"/>
        </w:rPr>
        <w:t xml:space="preserve"> </w:t>
      </w:r>
      <w:r w:rsidRPr="002E7D6C">
        <w:rPr>
          <w:b/>
          <w:bCs/>
          <w:color w:val="166672"/>
          <w:lang w:val="vi-VN" w:eastAsia="zh-CN"/>
        </w:rPr>
        <w:t>(Khách tự túc các trò chơi như gắp thú hay game trúng thưởng)</w:t>
      </w:r>
    </w:p>
    <w:p w14:paraId="169DCEE9" w14:textId="77777777" w:rsidR="00410CC3" w:rsidRPr="003C772F" w:rsidRDefault="00410CC3" w:rsidP="00410CC3">
      <w:pPr>
        <w:numPr>
          <w:ilvl w:val="0"/>
          <w:numId w:val="9"/>
        </w:numPr>
        <w:spacing w:after="0"/>
        <w:ind w:leftChars="0" w:firstLineChars="0"/>
        <w:jc w:val="both"/>
        <w:rPr>
          <w:color w:val="166672"/>
          <w:lang w:val="vi-VN"/>
        </w:rPr>
      </w:pPr>
      <w:r w:rsidRPr="003C772F">
        <w:rPr>
          <w:b/>
          <w:color w:val="ED7D31"/>
          <w:lang w:val="vi-VN"/>
        </w:rPr>
        <w:t>Wonder Hill</w:t>
      </w:r>
      <w:r w:rsidRPr="003C772F">
        <w:rPr>
          <w:color w:val="166672"/>
          <w:lang w:val="vi-VN"/>
        </w:rPr>
        <w:t xml:space="preserve"> Vòng tròn Kỳ Quan hay còn gọi là Cây cầu Kỳ quan sẽ dẫn lối du khách lên đến đỉnh đồi và khi lên tới trên đỉnh đồi ta sẽ bắt gặp Con tàu Kỳ Quan được thiết kế độc đáo theo hình dáng con thuyền, tọa lạc trên đỉnh đồi cao, mang đến tầm nhìn toàn cảnh tuyệt đẹp về công viên nước, khu nghỉ dưỡng, công viên trò chơi và bãi biển. Nơi đây còn nổi bật với các mô hình động vật sống động, tạo cảm giác chân thực, giúp du khách trải nghiệm không gian vui tươi và khám phá vẻ đẹp thiên nhiên tuyệt vời, được tận mắt khám phá con tàu truyền thuyết đã giải cứu loài người và muông thú trước trận đại hồng thủy.</w:t>
      </w:r>
    </w:p>
    <w:p w14:paraId="3F178B80" w14:textId="77777777" w:rsidR="00410CC3" w:rsidRPr="003C772F" w:rsidRDefault="00410CC3" w:rsidP="00410CC3">
      <w:pPr>
        <w:numPr>
          <w:ilvl w:val="0"/>
          <w:numId w:val="9"/>
        </w:numPr>
        <w:shd w:val="clear" w:color="auto" w:fill="FFFFFF"/>
        <w:spacing w:after="0" w:line="240" w:lineRule="auto"/>
        <w:ind w:leftChars="0" w:firstLineChars="0"/>
        <w:jc w:val="both"/>
        <w:rPr>
          <w:color w:val="166672"/>
          <w:lang w:val="vi-VN"/>
        </w:rPr>
      </w:pPr>
      <w:r w:rsidRPr="003C772F">
        <w:rPr>
          <w:b/>
          <w:color w:val="ED7D31"/>
          <w:lang w:val="vi-VN"/>
        </w:rPr>
        <w:t>Safari Cafe</w:t>
      </w:r>
      <w:r>
        <w:rPr>
          <w:b/>
          <w:color w:val="ED7D31"/>
          <w:lang w:val="vi-VN"/>
        </w:rPr>
        <w:t xml:space="preserve"> </w:t>
      </w:r>
      <w:r w:rsidRPr="007251A5">
        <w:rPr>
          <w:b/>
          <w:bCs/>
          <w:color w:val="166672"/>
          <w:lang w:val="vi-VN" w:eastAsia="zh-CN"/>
        </w:rPr>
        <w:t>(</w:t>
      </w:r>
      <w:r>
        <w:rPr>
          <w:b/>
          <w:bCs/>
          <w:color w:val="166672"/>
          <w:lang w:val="vi-VN" w:eastAsia="zh-CN"/>
        </w:rPr>
        <w:t>bao gồm xe đầu kéo)</w:t>
      </w:r>
      <w:r w:rsidRPr="003C772F">
        <w:rPr>
          <w:color w:val="166672"/>
          <w:lang w:val="vi-VN"/>
        </w:rPr>
        <w:t xml:space="preserve"> – cafe safari bán hoang dã đầu tiên tại Phan Thiết. Khi đến với Safari Cafe, du khách có thể check-in với mô hình cây Bao báp “khổng lồ” mang đậm màu sắc Châu Phi, cafe và ngắm hươu cao cổ hay vi vu trên chuyến xe đầu kéo vòng quanh khu sinh thái. Đặc biệt, tại Safari Café du khách có thể tương tác trực tiếp với hơn 100 cá thể động vật, cho thú ăn hay lắng nghe các hướng dẫn viên giới thiệu về từng đặc tính của từng loài, cách chăm sóc chúng và chụp hình check-in cùng với các loài thú.</w:t>
      </w:r>
    </w:p>
    <w:p w14:paraId="054F7296" w14:textId="77777777" w:rsidR="00410CC3" w:rsidRPr="003C772F" w:rsidRDefault="00410CC3" w:rsidP="00410CC3">
      <w:pPr>
        <w:numPr>
          <w:ilvl w:val="0"/>
          <w:numId w:val="9"/>
        </w:numPr>
        <w:shd w:val="clear" w:color="auto" w:fill="FFFFFF"/>
        <w:spacing w:after="0" w:line="240" w:lineRule="auto"/>
        <w:ind w:leftChars="0" w:firstLineChars="0"/>
        <w:jc w:val="both"/>
        <w:rPr>
          <w:color w:val="166672"/>
          <w:lang w:val="vi-VN"/>
        </w:rPr>
      </w:pPr>
      <w:r w:rsidRPr="003C772F">
        <w:rPr>
          <w:b/>
          <w:color w:val="ED7D31"/>
          <w:lang w:val="vi-VN"/>
        </w:rPr>
        <w:t>Dino Park</w:t>
      </w:r>
      <w:r w:rsidRPr="003C772F">
        <w:rPr>
          <w:color w:val="166672"/>
          <w:lang w:val="vi-VN"/>
        </w:rPr>
        <w:t xml:space="preserve"> –</w:t>
      </w:r>
      <w:r w:rsidRPr="003C772F">
        <w:rPr>
          <w:lang w:val="vi-VN"/>
        </w:rPr>
        <w:t xml:space="preserve"> </w:t>
      </w:r>
      <w:r w:rsidRPr="003C772F">
        <w:rPr>
          <w:color w:val="166672"/>
          <w:lang w:val="vi-VN"/>
        </w:rPr>
        <w:t xml:space="preserve">Công viên khủng long lớn nhất miền Nam Việt Nam, nổi bật với mô hình khủng long T-rex động khổng lồ, hoành tráng nhất cả nước. Đây là điểm đến lý tưởng cho những ai đam mê khám phá thế giới tiền sử, nơi bạn sẽ được chìm đắm trong không gian kỳ bí và hùng vĩ của thời đại khủng long. Với những mô hình sống động, tái hiện chân thực các </w:t>
      </w:r>
      <w:r w:rsidRPr="003C772F">
        <w:rPr>
          <w:color w:val="166672"/>
          <w:lang w:val="vi-VN"/>
        </w:rPr>
        <w:lastRenderedPageBreak/>
        <w:t>loài khủng long từ hàng triệu năm trước, Dino Park mang đến trải nghiệm thú vị và độc đáo cho cả gia đình, đặc biệt là các em nhỏ. Một hành trình vừa học vừa chơi đầy ấn tượng.</w:t>
      </w:r>
    </w:p>
    <w:p w14:paraId="53EBAA1A" w14:textId="77777777" w:rsidR="00286D83" w:rsidRPr="003C772F" w:rsidRDefault="00516188">
      <w:pPr>
        <w:spacing w:after="0"/>
        <w:ind w:left="0" w:hanging="3"/>
        <w:jc w:val="both"/>
        <w:rPr>
          <w:color w:val="166672"/>
          <w:lang w:val="vi-VN"/>
        </w:rPr>
      </w:pPr>
      <w:r w:rsidRPr="003C772F">
        <w:rPr>
          <w:b/>
          <w:color w:val="ED7D31"/>
          <w:lang w:val="vi-VN"/>
        </w:rPr>
        <w:t>11h30:</w:t>
      </w:r>
      <w:r w:rsidRPr="003C772F">
        <w:rPr>
          <w:color w:val="166672"/>
          <w:lang w:val="vi-VN"/>
        </w:rPr>
        <w:t xml:space="preserve"> Đoàn dùng bữa trưa tại nhà hàng. Sau đó đoàn khởi hành về resort nhận phòng nghỉ ngơi. Tự do tắm hồ bơi và tắm biển tại resort.</w:t>
      </w:r>
    </w:p>
    <w:p w14:paraId="12E97779" w14:textId="77777777" w:rsidR="00286D83" w:rsidRDefault="00516188">
      <w:pPr>
        <w:spacing w:after="0"/>
        <w:ind w:left="0" w:hanging="3"/>
        <w:jc w:val="both"/>
        <w:rPr>
          <w:color w:val="166672"/>
        </w:rPr>
      </w:pPr>
      <w:r w:rsidRPr="003C772F">
        <w:rPr>
          <w:b/>
          <w:color w:val="ED7D31"/>
          <w:lang w:val="vi-VN"/>
        </w:rPr>
        <w:t xml:space="preserve">18h00: </w:t>
      </w:r>
      <w:r w:rsidRPr="003C772F">
        <w:rPr>
          <w:color w:val="166672"/>
          <w:lang w:val="vi-VN"/>
        </w:rPr>
        <w:t xml:space="preserve">Quý khách dùng bữa tối tại nhà hàng. Sau bữa tối, đoàn tự do khám phá Phan Thiết về đêm. </w:t>
      </w:r>
      <w:r>
        <w:rPr>
          <w:color w:val="166672"/>
        </w:rPr>
        <w:t>Nghỉ đêm tại Phan Thiết</w:t>
      </w:r>
    </w:p>
    <w:tbl>
      <w:tblPr>
        <w:tblStyle w:val="ae"/>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7"/>
        <w:gridCol w:w="3429"/>
        <w:gridCol w:w="3454"/>
      </w:tblGrid>
      <w:tr w:rsidR="00286D83" w14:paraId="454D04F5" w14:textId="77777777">
        <w:tc>
          <w:tcPr>
            <w:tcW w:w="3527" w:type="dxa"/>
            <w:tcBorders>
              <w:top w:val="single" w:sz="4" w:space="0" w:color="FFFFFF"/>
              <w:left w:val="single" w:sz="4" w:space="0" w:color="FFFFFF"/>
              <w:bottom w:val="single" w:sz="4" w:space="0" w:color="FFFFFF"/>
              <w:right w:val="single" w:sz="4" w:space="0" w:color="FFFFFF"/>
            </w:tcBorders>
          </w:tcPr>
          <w:p w14:paraId="21991023" w14:textId="77777777" w:rsidR="00286D83" w:rsidRDefault="00516188">
            <w:pPr>
              <w:spacing w:after="0"/>
              <w:ind w:left="0" w:hanging="3"/>
              <w:jc w:val="both"/>
              <w:rPr>
                <w:color w:val="166672"/>
              </w:rPr>
            </w:pPr>
            <w:r>
              <w:rPr>
                <w:noProof/>
              </w:rPr>
              <w:drawing>
                <wp:inline distT="0" distB="0" distL="114300" distR="114300" wp14:anchorId="397FC6CD" wp14:editId="75FA682F">
                  <wp:extent cx="2222500" cy="1524635"/>
                  <wp:effectExtent l="0" t="0" r="0" b="0"/>
                  <wp:docPr id="1048" name="image5.jpg" descr="CIRCUS LAND NOVAWORLD - KHU VUI CHƠI PHAN THIẾT SIÊU HOT, CHƠI CỰC ĐÃ,  CHECK-IN THẢ GA. - Golden Coast Resort &amp; Spa - Resort Phan Thiết 4 sao"/>
                  <wp:cNvGraphicFramePr/>
                  <a:graphic xmlns:a="http://schemas.openxmlformats.org/drawingml/2006/main">
                    <a:graphicData uri="http://schemas.openxmlformats.org/drawingml/2006/picture">
                      <pic:pic xmlns:pic="http://schemas.openxmlformats.org/drawingml/2006/picture">
                        <pic:nvPicPr>
                          <pic:cNvPr id="0" name="image5.jpg" descr="CIRCUS LAND NOVAWORLD - KHU VUI CHƠI PHAN THIẾT SIÊU HOT, CHƠI CỰC ĐÃ,  CHECK-IN THẢ GA. - Golden Coast Resort &amp; Spa - Resort Phan Thiết 4 sao"/>
                          <pic:cNvPicPr preferRelativeResize="0"/>
                        </pic:nvPicPr>
                        <pic:blipFill>
                          <a:blip r:embed="rId13"/>
                          <a:srcRect/>
                          <a:stretch>
                            <a:fillRect/>
                          </a:stretch>
                        </pic:blipFill>
                        <pic:spPr>
                          <a:xfrm>
                            <a:off x="0" y="0"/>
                            <a:ext cx="2222500" cy="1524635"/>
                          </a:xfrm>
                          <a:prstGeom prst="rect">
                            <a:avLst/>
                          </a:prstGeom>
                          <a:ln/>
                        </pic:spPr>
                      </pic:pic>
                    </a:graphicData>
                  </a:graphic>
                </wp:inline>
              </w:drawing>
            </w:r>
          </w:p>
        </w:tc>
        <w:tc>
          <w:tcPr>
            <w:tcW w:w="3429" w:type="dxa"/>
            <w:tcBorders>
              <w:top w:val="single" w:sz="4" w:space="0" w:color="FFFFFF"/>
              <w:left w:val="single" w:sz="4" w:space="0" w:color="FFFFFF"/>
              <w:bottom w:val="single" w:sz="4" w:space="0" w:color="FFFFFF"/>
              <w:right w:val="single" w:sz="4" w:space="0" w:color="FFFFFF"/>
            </w:tcBorders>
          </w:tcPr>
          <w:p w14:paraId="080CC484" w14:textId="77777777" w:rsidR="00286D83" w:rsidRDefault="00516188">
            <w:pPr>
              <w:spacing w:after="0"/>
              <w:ind w:left="0" w:hanging="3"/>
              <w:jc w:val="both"/>
              <w:rPr>
                <w:color w:val="166672"/>
              </w:rPr>
            </w:pPr>
            <w:r>
              <w:rPr>
                <w:noProof/>
                <w:color w:val="166672"/>
              </w:rPr>
              <w:drawing>
                <wp:inline distT="0" distB="0" distL="114300" distR="114300" wp14:anchorId="227BB861" wp14:editId="7F5D2AE4">
                  <wp:extent cx="2156460" cy="1522730"/>
                  <wp:effectExtent l="0" t="0" r="0" b="0"/>
                  <wp:docPr id="104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156460" cy="1522730"/>
                          </a:xfrm>
                          <a:prstGeom prst="rect">
                            <a:avLst/>
                          </a:prstGeom>
                          <a:ln/>
                        </pic:spPr>
                      </pic:pic>
                    </a:graphicData>
                  </a:graphic>
                </wp:inline>
              </w:drawing>
            </w:r>
          </w:p>
        </w:tc>
        <w:tc>
          <w:tcPr>
            <w:tcW w:w="3454" w:type="dxa"/>
            <w:tcBorders>
              <w:top w:val="single" w:sz="4" w:space="0" w:color="FFFFFF"/>
              <w:left w:val="single" w:sz="4" w:space="0" w:color="FFFFFF"/>
              <w:bottom w:val="single" w:sz="4" w:space="0" w:color="FFFFFF"/>
              <w:right w:val="single" w:sz="4" w:space="0" w:color="FFFFFF"/>
            </w:tcBorders>
          </w:tcPr>
          <w:p w14:paraId="6CDBBF76" w14:textId="77777777" w:rsidR="00286D83" w:rsidRDefault="00516188">
            <w:pPr>
              <w:spacing w:after="0"/>
              <w:ind w:left="0" w:hanging="3"/>
              <w:jc w:val="both"/>
              <w:rPr>
                <w:color w:val="166672"/>
              </w:rPr>
            </w:pPr>
            <w:r>
              <w:rPr>
                <w:noProof/>
                <w:color w:val="166672"/>
              </w:rPr>
              <w:drawing>
                <wp:inline distT="0" distB="0" distL="114300" distR="114300" wp14:anchorId="34435BDF" wp14:editId="17285B59">
                  <wp:extent cx="2173605" cy="1521460"/>
                  <wp:effectExtent l="0" t="0" r="0" b="0"/>
                  <wp:docPr id="10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173605" cy="1521460"/>
                          </a:xfrm>
                          <a:prstGeom prst="rect">
                            <a:avLst/>
                          </a:prstGeom>
                          <a:ln/>
                        </pic:spPr>
                      </pic:pic>
                    </a:graphicData>
                  </a:graphic>
                </wp:inline>
              </w:drawing>
            </w:r>
          </w:p>
        </w:tc>
      </w:tr>
      <w:tr w:rsidR="00286D83" w14:paraId="18FAA425" w14:textId="77777777">
        <w:tc>
          <w:tcPr>
            <w:tcW w:w="10410" w:type="dxa"/>
            <w:gridSpan w:val="3"/>
            <w:tcBorders>
              <w:top w:val="single" w:sz="4" w:space="0" w:color="FFFFFF"/>
              <w:left w:val="single" w:sz="4" w:space="0" w:color="FFFFFF"/>
              <w:bottom w:val="single" w:sz="4" w:space="0" w:color="FFFFFF"/>
              <w:right w:val="single" w:sz="4" w:space="0" w:color="FFFFFF"/>
            </w:tcBorders>
            <w:shd w:val="clear" w:color="auto" w:fill="008080"/>
          </w:tcPr>
          <w:p w14:paraId="36C404D8" w14:textId="77777777" w:rsidR="00286D83" w:rsidRPr="00F576E2" w:rsidRDefault="00516188">
            <w:pPr>
              <w:spacing w:after="120" w:line="240" w:lineRule="auto"/>
              <w:ind w:hanging="2"/>
              <w:jc w:val="both"/>
              <w:rPr>
                <w:color w:val="FFFFFF"/>
                <w:sz w:val="24"/>
                <w:szCs w:val="24"/>
              </w:rPr>
            </w:pPr>
            <w:r w:rsidRPr="00F576E2">
              <w:rPr>
                <w:b/>
                <w:color w:val="FFFFFF"/>
                <w:sz w:val="24"/>
                <w:szCs w:val="24"/>
              </w:rPr>
              <w:t>NG</w:t>
            </w:r>
            <w:r w:rsidR="002E4895" w:rsidRPr="00F576E2">
              <w:rPr>
                <w:b/>
                <w:color w:val="FFFFFF"/>
                <w:sz w:val="24"/>
                <w:szCs w:val="24"/>
              </w:rPr>
              <w:t xml:space="preserve">ÀY 2: </w:t>
            </w:r>
            <w:r w:rsidR="00265F42">
              <w:rPr>
                <w:b/>
                <w:color w:val="FFFFFF"/>
                <w:sz w:val="24"/>
                <w:szCs w:val="24"/>
              </w:rPr>
              <w:t xml:space="preserve">BÀU TRẮNG– NÔNG TRẠI NHO - </w:t>
            </w:r>
            <w:r w:rsidR="002E4895" w:rsidRPr="00F576E2">
              <w:rPr>
                <w:b/>
                <w:color w:val="FFFFFF"/>
                <w:sz w:val="24"/>
                <w:szCs w:val="24"/>
                <w:lang w:val="vi-VN"/>
              </w:rPr>
              <w:t>THANH LONG</w:t>
            </w:r>
            <w:r w:rsidR="002E4895" w:rsidRPr="00F576E2">
              <w:rPr>
                <w:b/>
                <w:color w:val="FFFFFF"/>
                <w:sz w:val="24"/>
                <w:szCs w:val="24"/>
              </w:rPr>
              <w:t xml:space="preserve"> – MANGO BEAC</w:t>
            </w:r>
            <w:r w:rsidR="00F576E2" w:rsidRPr="00F576E2">
              <w:rPr>
                <w:b/>
                <w:color w:val="FFFFFF"/>
                <w:sz w:val="24"/>
                <w:szCs w:val="24"/>
              </w:rPr>
              <w:t xml:space="preserve">H </w:t>
            </w:r>
            <w:r w:rsidR="00F576E2" w:rsidRPr="00F576E2">
              <w:rPr>
                <w:b/>
                <w:color w:val="FFFFFF"/>
                <w:sz w:val="24"/>
                <w:szCs w:val="24"/>
                <w:lang w:val="vi-VN"/>
              </w:rPr>
              <w:t xml:space="preserve"> </w:t>
            </w:r>
            <w:r w:rsidR="00F576E2">
              <w:rPr>
                <w:b/>
                <w:color w:val="FFFFFF"/>
                <w:sz w:val="24"/>
                <w:szCs w:val="24"/>
                <w:lang w:val="vi-VN"/>
              </w:rPr>
              <w:t xml:space="preserve">     </w:t>
            </w:r>
            <w:r w:rsidR="002E4895" w:rsidRPr="00F576E2">
              <w:rPr>
                <w:b/>
                <w:color w:val="FFFFFF"/>
                <w:sz w:val="24"/>
                <w:szCs w:val="24"/>
              </w:rPr>
              <w:t>ĂN 2</w:t>
            </w:r>
            <w:r w:rsidRPr="00F576E2">
              <w:rPr>
                <w:b/>
                <w:color w:val="FFFFFF"/>
                <w:sz w:val="24"/>
                <w:szCs w:val="24"/>
              </w:rPr>
              <w:t xml:space="preserve"> BỮA</w:t>
            </w:r>
          </w:p>
        </w:tc>
      </w:tr>
    </w:tbl>
    <w:p w14:paraId="6277D277" w14:textId="77777777" w:rsidR="00286D83" w:rsidRDefault="00516188">
      <w:pPr>
        <w:spacing w:after="0"/>
        <w:ind w:left="0" w:hanging="3"/>
        <w:jc w:val="both"/>
        <w:rPr>
          <w:color w:val="166672"/>
        </w:rPr>
      </w:pPr>
      <w:r>
        <w:rPr>
          <w:b/>
          <w:color w:val="ED7D31"/>
        </w:rPr>
        <w:t>Sáng:</w:t>
      </w:r>
      <w:r>
        <w:rPr>
          <w:color w:val="166672"/>
        </w:rPr>
        <w:t xml:space="preserve"> Quý khách dùng điểm tâm sáng tại Resort. </w:t>
      </w:r>
    </w:p>
    <w:p w14:paraId="29D213D2" w14:textId="77777777" w:rsidR="00DD0FF9" w:rsidRDefault="00DD0FF9" w:rsidP="00DD0FF9">
      <w:pPr>
        <w:spacing w:after="0"/>
        <w:ind w:left="0" w:hanging="3"/>
        <w:jc w:val="both"/>
        <w:rPr>
          <w:color w:val="166672"/>
        </w:rPr>
      </w:pPr>
      <w:r w:rsidRPr="00AD6E0D">
        <w:rPr>
          <w:b/>
          <w:color w:val="166672"/>
        </w:rPr>
        <w:t>Quý khách lựa chọn 1</w:t>
      </w:r>
      <w:r w:rsidRPr="00AD6E0D">
        <w:rPr>
          <w:b/>
          <w:color w:val="166672"/>
          <w:lang w:val="vi-VN"/>
        </w:rPr>
        <w:t xml:space="preserve"> </w:t>
      </w:r>
      <w:r w:rsidRPr="00AD6E0D">
        <w:rPr>
          <w:b/>
          <w:color w:val="166672"/>
        </w:rPr>
        <w:t>trong 2 Option sau:</w:t>
      </w:r>
    </w:p>
    <w:p w14:paraId="7B4F2B0A" w14:textId="77777777" w:rsidR="00DD0FF9" w:rsidRDefault="00DD0FF9" w:rsidP="00DD0FF9">
      <w:pPr>
        <w:spacing w:after="0"/>
        <w:ind w:left="0" w:hanging="3"/>
        <w:jc w:val="both"/>
        <w:rPr>
          <w:color w:val="166672"/>
        </w:rPr>
      </w:pPr>
      <w:r w:rsidRPr="00A32D21">
        <w:rPr>
          <w:b/>
          <w:color w:val="ED7D31"/>
        </w:rPr>
        <w:t>Lựa Chọn 1:</w:t>
      </w:r>
    </w:p>
    <w:p w14:paraId="273310FA" w14:textId="77777777" w:rsidR="00DD0FF9" w:rsidRDefault="00DD0FF9" w:rsidP="00DD0FF9">
      <w:pPr>
        <w:spacing w:after="0"/>
        <w:ind w:left="0" w:hanging="3"/>
        <w:jc w:val="both"/>
        <w:rPr>
          <w:b/>
          <w:color w:val="ED7D31"/>
        </w:rPr>
      </w:pPr>
      <w:r>
        <w:rPr>
          <w:b/>
          <w:color w:val="ED7D31"/>
        </w:rPr>
        <w:t>07h30:</w:t>
      </w:r>
      <w:r>
        <w:rPr>
          <w:color w:val="166672"/>
        </w:rPr>
        <w:t xml:space="preserve"> Xe </w:t>
      </w:r>
      <w:r>
        <w:rPr>
          <w:color w:val="166672"/>
          <w:lang w:val="vi-VN"/>
        </w:rPr>
        <w:t xml:space="preserve">và HDV </w:t>
      </w:r>
      <w:r>
        <w:rPr>
          <w:color w:val="166672"/>
        </w:rPr>
        <w:t xml:space="preserve">đưa quý khách tham quan </w:t>
      </w:r>
      <w:r>
        <w:rPr>
          <w:b/>
          <w:color w:val="ED7D31"/>
        </w:rPr>
        <w:t xml:space="preserve">Khu du lịch Bàu Trắng </w:t>
      </w:r>
      <w:r>
        <w:rPr>
          <w:color w:val="166672"/>
        </w:rPr>
        <w:t xml:space="preserve">– Nằm giữa những triền cát trắng nên Bàu Bà còn được gọi là Bàu Trắng và ngày nay cũng thường được gọi với cái tên Bàu Sen bởi trong hồ khi vào mùa sen nở, phủ kín cả một vùng hồ. Được thiên nhiên ban tặng khiến cho hồ đẹp đến tuyệt vời. Từ trên đồi cát nhìn xuống hồ phẳng lặng, xa xa những đồi cát sẫm màu nhấp nhô lên xuống khiến du khách không khỏi trầm trồ, thán phục. Quý khách có thể chọn lựa chơi các trò chơi mạo hiểm như đi xe địa hình hoặc đi </w:t>
      </w:r>
      <w:r>
        <w:rPr>
          <w:b/>
          <w:color w:val="ED7D31"/>
        </w:rPr>
        <w:t>xe Jeep khám phá Bàu Trắng (Chi phí tự túc).</w:t>
      </w:r>
    </w:p>
    <w:p w14:paraId="6D1F017D" w14:textId="77777777" w:rsidR="009633C9" w:rsidRPr="009633C9" w:rsidRDefault="00DD0FF9" w:rsidP="00DD0FF9">
      <w:pPr>
        <w:spacing w:after="0"/>
        <w:ind w:left="0" w:hanging="3"/>
        <w:jc w:val="both"/>
        <w:rPr>
          <w:color w:val="166672"/>
          <w:lang w:val="vi-VN"/>
        </w:rPr>
      </w:pPr>
      <w:r>
        <w:rPr>
          <w:b/>
          <w:color w:val="ED7D31"/>
          <w:lang w:val="vi-VN"/>
        </w:rPr>
        <w:t xml:space="preserve">10h00: </w:t>
      </w:r>
      <w:r>
        <w:rPr>
          <w:color w:val="166672"/>
        </w:rPr>
        <w:t>Đoàn khởi hành tham quan</w:t>
      </w:r>
      <w:r>
        <w:rPr>
          <w:b/>
          <w:color w:val="ED7D31"/>
        </w:rPr>
        <w:t xml:space="preserve"> </w:t>
      </w:r>
      <w:r>
        <w:rPr>
          <w:b/>
          <w:color w:val="ED7D31"/>
          <w:lang w:val="vi-VN"/>
        </w:rPr>
        <w:t xml:space="preserve">Nông Trại Nho, Thanh long giữa lòng Bình Thuận </w:t>
      </w:r>
      <w:r w:rsidRPr="009735A6">
        <w:rPr>
          <w:color w:val="166672"/>
        </w:rPr>
        <w:t>điểm dừng chân lý tưởng cho những</w:t>
      </w:r>
      <w:r>
        <w:rPr>
          <w:color w:val="166672"/>
        </w:rPr>
        <w:t xml:space="preserve"> du khách yêu thiên nhiên, d</w:t>
      </w:r>
      <w:r w:rsidRPr="009735A6">
        <w:rPr>
          <w:color w:val="166672"/>
        </w:rPr>
        <w:t>ạo bước giữa vườn cây xanh mát,</w:t>
      </w:r>
      <w:r>
        <w:rPr>
          <w:color w:val="166672"/>
        </w:rPr>
        <w:t xml:space="preserve"> tận hưởng không khí trong lành</w:t>
      </w:r>
      <w:r w:rsidRPr="007A3153">
        <w:rPr>
          <w:color w:val="166672"/>
        </w:rPr>
        <w:t xml:space="preserve">.  </w:t>
      </w:r>
      <w:r w:rsidRPr="007A3153">
        <w:rPr>
          <w:b/>
          <w:color w:val="166672"/>
        </w:rPr>
        <w:t xml:space="preserve">Quý khách </w:t>
      </w:r>
      <w:r>
        <w:rPr>
          <w:b/>
          <w:color w:val="166672"/>
          <w:lang w:val="vi-VN"/>
        </w:rPr>
        <w:t>t</w:t>
      </w:r>
      <w:r w:rsidRPr="007A3153">
        <w:rPr>
          <w:b/>
          <w:color w:val="166672"/>
        </w:rPr>
        <w:t>hoải mái tham quan và check-in với những quả nho mọng nước trĩu quả xanh, quả tím,</w:t>
      </w:r>
      <w:r w:rsidRPr="007A3153">
        <w:rPr>
          <w:color w:val="166672"/>
        </w:rPr>
        <w:t xml:space="preserve"> tùy theo mùa sẽ có trái ít hay nhiều. </w:t>
      </w:r>
      <w:r w:rsidRPr="000905FD">
        <w:rPr>
          <w:color w:val="166672"/>
        </w:rPr>
        <w:t>Ngoài ra còn có các khu nhà gỗ để quý khách tham quan</w:t>
      </w:r>
      <w:r w:rsidRPr="007A3153">
        <w:rPr>
          <w:color w:val="166672"/>
        </w:rPr>
        <w:t>, nghỉ ngơi ngắm nhìn vẻ đẹp của thiên nhiên thơ mộng, mát mẻ nơi đây. Và khu nhà gỗ cũng là địa điểm "săn ảnh" được ghi điểm</w:t>
      </w:r>
      <w:r>
        <w:rPr>
          <w:color w:val="166672"/>
        </w:rPr>
        <w:t xml:space="preserve"> nhất của du khách. </w:t>
      </w:r>
      <w:r w:rsidRPr="007A3153">
        <w:rPr>
          <w:color w:val="166672"/>
        </w:rPr>
        <w:t xml:space="preserve">Đứng từ trên nhà gỗ, sẽ thấy được khung cảnh của địa điểm này. </w:t>
      </w:r>
      <w:r w:rsidR="009633C9" w:rsidRPr="006F2C77">
        <w:rPr>
          <w:color w:val="166672"/>
        </w:rPr>
        <w:t>Đặc biệt, có thể tự tay cắt nho, thanh long mang về làm quà cho người thân (Nếu hái nho, thanh long sẽ tính tiền theo kg). Đoàn dùng mật nho, rượu nho miễn phí</w:t>
      </w:r>
      <w:r w:rsidR="009633C9">
        <w:rPr>
          <w:color w:val="166672"/>
          <w:lang w:val="vi-VN"/>
        </w:rPr>
        <w:t>.</w:t>
      </w:r>
    </w:p>
    <w:p w14:paraId="5988FADD" w14:textId="77777777" w:rsidR="00DD0FF9" w:rsidRDefault="00DD0FF9" w:rsidP="00DD0FF9">
      <w:pPr>
        <w:spacing w:after="0"/>
        <w:ind w:left="0" w:hanging="3"/>
        <w:jc w:val="both"/>
        <w:rPr>
          <w:b/>
          <w:color w:val="ED7D31"/>
        </w:rPr>
      </w:pPr>
      <w:r>
        <w:rPr>
          <w:b/>
          <w:color w:val="ED7D31"/>
        </w:rPr>
        <w:t>Lựa Chọn 2</w:t>
      </w:r>
      <w:r w:rsidRPr="00A32D21">
        <w:rPr>
          <w:b/>
          <w:color w:val="ED7D31"/>
        </w:rPr>
        <w:t>:</w:t>
      </w:r>
    </w:p>
    <w:p w14:paraId="770CE432" w14:textId="77777777" w:rsidR="00DD0FF9" w:rsidRDefault="00DD0FF9" w:rsidP="00DD0FF9">
      <w:pPr>
        <w:spacing w:after="0"/>
        <w:ind w:leftChars="0" w:left="0" w:firstLineChars="0" w:firstLine="0"/>
        <w:jc w:val="both"/>
        <w:textDirection w:val="lrTb"/>
        <w:rPr>
          <w:b/>
          <w:color w:val="ED7D31"/>
          <w:lang w:val="vi-VN"/>
        </w:rPr>
      </w:pPr>
      <w:r>
        <w:rPr>
          <w:b/>
          <w:color w:val="ED7D31"/>
          <w:lang w:val="vi-VN"/>
        </w:rPr>
        <w:t xml:space="preserve">Đăng ký chương trình </w:t>
      </w:r>
      <w:r w:rsidRPr="002E0C94">
        <w:rPr>
          <w:b/>
          <w:color w:val="ED7D31"/>
          <w:lang w:val="vi-VN"/>
        </w:rPr>
        <w:t xml:space="preserve">Jeep Tour </w:t>
      </w:r>
      <w:r>
        <w:rPr>
          <w:b/>
          <w:color w:val="ED7D31"/>
          <w:lang w:val="vi-VN"/>
        </w:rPr>
        <w:t>(Chi Phí Tự Túc).</w:t>
      </w:r>
    </w:p>
    <w:p w14:paraId="449B524B" w14:textId="77777777" w:rsidR="00DD0FF9" w:rsidRPr="003C772F" w:rsidRDefault="00DD0FF9" w:rsidP="00DD0FF9">
      <w:pPr>
        <w:spacing w:after="0"/>
        <w:ind w:left="0" w:hanging="3"/>
        <w:jc w:val="both"/>
        <w:textDirection w:val="lrTb"/>
        <w:rPr>
          <w:b/>
          <w:color w:val="166672"/>
          <w:lang w:val="vi-VN"/>
        </w:rPr>
      </w:pPr>
      <w:r w:rsidRPr="002E0C94">
        <w:rPr>
          <w:b/>
          <w:color w:val="ED7D31"/>
          <w:lang w:val="vi-VN"/>
        </w:rPr>
        <w:t>Lưu ý:</w:t>
      </w:r>
      <w:r w:rsidRPr="003C772F">
        <w:rPr>
          <w:color w:val="166672"/>
          <w:lang w:val="vi-VN"/>
        </w:rPr>
        <w:t xml:space="preserve"> </w:t>
      </w:r>
      <w:r w:rsidRPr="003C772F">
        <w:rPr>
          <w:b/>
          <w:color w:val="166672"/>
          <w:lang w:val="vi-VN"/>
        </w:rPr>
        <w:t>Mỗi xe jeep tối đa 6 khách/xe</w:t>
      </w:r>
      <w:r>
        <w:rPr>
          <w:b/>
          <w:color w:val="166672"/>
          <w:lang w:val="vi-VN"/>
        </w:rPr>
        <w:t xml:space="preserve"> (600.000 VNĐ/Xe)</w:t>
      </w:r>
      <w:r w:rsidRPr="003C772F">
        <w:rPr>
          <w:b/>
          <w:color w:val="166672"/>
          <w:lang w:val="vi-VN"/>
        </w:rPr>
        <w:t>. Sẽ có bác tài điều phối thời gian tham quan phù hợp cho từng xe</w:t>
      </w:r>
    </w:p>
    <w:p w14:paraId="15B0D21A" w14:textId="77777777" w:rsidR="00DD0FF9" w:rsidRDefault="00DD0FF9" w:rsidP="00DD0FF9">
      <w:pPr>
        <w:spacing w:after="0"/>
        <w:ind w:left="0" w:hanging="3"/>
        <w:jc w:val="both"/>
        <w:textDirection w:val="lrTb"/>
        <w:rPr>
          <w:color w:val="166672"/>
          <w:lang w:val="vi-VN"/>
        </w:rPr>
      </w:pPr>
      <w:r>
        <w:rPr>
          <w:b/>
          <w:color w:val="ED7D31"/>
          <w:lang w:val="vi-VN"/>
        </w:rPr>
        <w:t>07h3</w:t>
      </w:r>
      <w:r w:rsidRPr="002E0C94">
        <w:rPr>
          <w:b/>
          <w:color w:val="ED7D31"/>
          <w:lang w:val="vi-VN"/>
        </w:rPr>
        <w:t>0</w:t>
      </w:r>
      <w:r>
        <w:rPr>
          <w:b/>
          <w:color w:val="ED7D31"/>
          <w:lang w:val="vi-VN"/>
        </w:rPr>
        <w:t>:</w:t>
      </w:r>
      <w:r w:rsidRPr="002E0C94">
        <w:rPr>
          <w:b/>
          <w:color w:val="ED7D31"/>
          <w:lang w:val="vi-VN"/>
        </w:rPr>
        <w:t xml:space="preserve"> </w:t>
      </w:r>
      <w:r w:rsidRPr="003C772F">
        <w:rPr>
          <w:color w:val="166672"/>
          <w:lang w:val="vi-VN"/>
        </w:rPr>
        <w:t xml:space="preserve">Xe Jeep đón đoàn </w:t>
      </w:r>
      <w:r>
        <w:rPr>
          <w:color w:val="166672"/>
          <w:lang w:val="vi-VN"/>
        </w:rPr>
        <w:t>tại Resort, khám phá cung đường độc đáo, mới lạ:</w:t>
      </w:r>
    </w:p>
    <w:p w14:paraId="3B78F488" w14:textId="77777777" w:rsidR="00DD0FF9" w:rsidRPr="003C772F" w:rsidRDefault="00DD0FF9" w:rsidP="00DD0FF9">
      <w:pPr>
        <w:pStyle w:val="ListParagraph"/>
        <w:numPr>
          <w:ilvl w:val="0"/>
          <w:numId w:val="11"/>
        </w:numPr>
        <w:spacing w:after="0"/>
        <w:ind w:leftChars="0" w:firstLineChars="0"/>
        <w:jc w:val="both"/>
        <w:textDirection w:val="lrTb"/>
        <w:rPr>
          <w:b/>
          <w:color w:val="166672"/>
          <w:lang w:val="vi-VN"/>
        </w:rPr>
      </w:pPr>
      <w:r w:rsidRPr="003C772F">
        <w:rPr>
          <w:color w:val="166672"/>
          <w:lang w:val="vi-VN"/>
        </w:rPr>
        <w:t xml:space="preserve">Bắt đầu hành trình trên </w:t>
      </w:r>
      <w:r w:rsidRPr="00530080">
        <w:rPr>
          <w:b/>
          <w:color w:val="ED7D31"/>
          <w:lang w:val="vi-VN"/>
        </w:rPr>
        <w:t>C</w:t>
      </w:r>
      <w:r>
        <w:rPr>
          <w:b/>
          <w:color w:val="ED7D31"/>
          <w:lang w:val="vi-VN"/>
        </w:rPr>
        <w:t>ung Đường Ven Bi</w:t>
      </w:r>
      <w:r w:rsidRPr="00530080">
        <w:rPr>
          <w:b/>
          <w:color w:val="ED7D31"/>
          <w:lang w:val="vi-VN"/>
        </w:rPr>
        <w:t>ển</w:t>
      </w:r>
      <w:r w:rsidRPr="003C772F">
        <w:rPr>
          <w:color w:val="166672"/>
          <w:lang w:val="vi-VN"/>
        </w:rPr>
        <w:t xml:space="preserve"> </w:t>
      </w:r>
      <w:r w:rsidRPr="00530080">
        <w:rPr>
          <w:b/>
          <w:color w:val="ED7D31"/>
          <w:lang w:val="vi-VN"/>
        </w:rPr>
        <w:t>tuyệt đẹp</w:t>
      </w:r>
      <w:r w:rsidRPr="003C772F">
        <w:rPr>
          <w:color w:val="166672"/>
          <w:lang w:val="vi-VN"/>
        </w:rPr>
        <w:t xml:space="preserve">. </w:t>
      </w:r>
      <w:r w:rsidRPr="003C772F">
        <w:rPr>
          <w:b/>
          <w:color w:val="166672"/>
          <w:lang w:val="vi-VN"/>
        </w:rPr>
        <w:t>Quý khách dừng chân check-in, lưu giữ những khoảnh khắc ấn tượng với biển xanh, cát trắng, nắng vàng.</w:t>
      </w:r>
    </w:p>
    <w:p w14:paraId="2A49CB04" w14:textId="77777777" w:rsidR="00DD0FF9" w:rsidRPr="00DE38DB" w:rsidRDefault="00DD0FF9" w:rsidP="00DD0FF9">
      <w:pPr>
        <w:pStyle w:val="ListParagraph"/>
        <w:numPr>
          <w:ilvl w:val="0"/>
          <w:numId w:val="11"/>
        </w:numPr>
        <w:spacing w:after="0"/>
        <w:ind w:leftChars="0" w:firstLineChars="0"/>
        <w:jc w:val="both"/>
        <w:textDirection w:val="lrTb"/>
        <w:rPr>
          <w:b/>
          <w:color w:val="166672"/>
          <w:lang w:val="vi-VN"/>
        </w:rPr>
      </w:pPr>
      <w:r w:rsidRPr="006F2C77">
        <w:rPr>
          <w:b/>
          <w:color w:val="ED7D31"/>
          <w:lang w:val="vi-VN"/>
        </w:rPr>
        <w:lastRenderedPageBreak/>
        <w:t>Cung</w:t>
      </w:r>
      <w:r>
        <w:rPr>
          <w:b/>
          <w:color w:val="166672"/>
          <w:lang w:val="vi-VN"/>
        </w:rPr>
        <w:t xml:space="preserve"> </w:t>
      </w:r>
      <w:r w:rsidRPr="006F2C77">
        <w:rPr>
          <w:b/>
          <w:color w:val="ED7D31"/>
          <w:lang w:val="vi-VN"/>
        </w:rPr>
        <w:t>đường đôi</w:t>
      </w:r>
      <w:r>
        <w:rPr>
          <w:b/>
          <w:color w:val="166672"/>
          <w:lang w:val="vi-VN"/>
        </w:rPr>
        <w:t xml:space="preserve"> – </w:t>
      </w:r>
      <w:r>
        <w:rPr>
          <w:color w:val="166672"/>
          <w:lang w:val="vi-VN"/>
        </w:rPr>
        <w:t xml:space="preserve">được xem là cung đường đẹp nhất Phan Thiết, tại đây quý khách có thể phóng tầm mắt ngắm trọn không gian các đồi cát và làn nước biển bên đường vô tận. </w:t>
      </w:r>
      <w:r w:rsidRPr="00DE38DB">
        <w:rPr>
          <w:b/>
          <w:color w:val="166672"/>
          <w:lang w:val="vi-VN"/>
        </w:rPr>
        <w:t>Điểm nhấn thú vị, không thể bỏ qua chính là các xe nước ven đường với muôn màu sắc nổi bật, là một điểm dừng check in không thể bỏ qua.</w:t>
      </w:r>
    </w:p>
    <w:p w14:paraId="6BFE2879" w14:textId="77777777" w:rsidR="00DD0FF9" w:rsidRPr="003C772F" w:rsidRDefault="00DD0FF9" w:rsidP="00DD0FF9">
      <w:pPr>
        <w:pStyle w:val="ListParagraph"/>
        <w:numPr>
          <w:ilvl w:val="0"/>
          <w:numId w:val="11"/>
        </w:numPr>
        <w:spacing w:after="0"/>
        <w:ind w:leftChars="0" w:firstLineChars="0"/>
        <w:jc w:val="both"/>
        <w:rPr>
          <w:b/>
          <w:color w:val="ED7D31"/>
          <w:lang w:val="vi-VN"/>
        </w:rPr>
      </w:pPr>
      <w:r w:rsidRPr="003C772F">
        <w:rPr>
          <w:color w:val="166672"/>
          <w:lang w:val="vi-VN"/>
        </w:rPr>
        <w:t xml:space="preserve">Sau đó xe </w:t>
      </w:r>
      <w:r>
        <w:rPr>
          <w:color w:val="166672"/>
          <w:lang w:val="vi-VN"/>
        </w:rPr>
        <w:t xml:space="preserve">jeep </w:t>
      </w:r>
      <w:r w:rsidRPr="003C772F">
        <w:rPr>
          <w:color w:val="166672"/>
          <w:lang w:val="vi-VN"/>
        </w:rPr>
        <w:t xml:space="preserve">đưa quý khách tham quan </w:t>
      </w:r>
      <w:r w:rsidRPr="003C772F">
        <w:rPr>
          <w:b/>
          <w:color w:val="ED7D31"/>
          <w:lang w:val="vi-VN"/>
        </w:rPr>
        <w:t xml:space="preserve">Khu du lịch Bàu Trắng </w:t>
      </w:r>
      <w:r w:rsidRPr="003C772F">
        <w:rPr>
          <w:color w:val="166672"/>
          <w:lang w:val="vi-VN"/>
        </w:rPr>
        <w:t xml:space="preserve">– Nằm giữa những triền cát trắng nên Bàu Bà còn được gọi là Bàu Trắng và ngày nay cũng thường được gọi với cái tên Bàu Sen bởi trong hồ khi vào mùa sen nở, phủ kín cả một vùng hồ. Được thiên nhiên ban tặng khiến cho hồ đẹp đến tuyệt vời. Từ trên đồi cát nhìn xuống hồ phẳng lặng, xa xa những đồi cát sẫm màu nhấp nhô lên xuống khiến du khách không khỏi trầm trồ, thán phục. Quý khách có thể chọn lựa chơi các trò chơi mạo hiểm như đi xe địa hình hoặc đi </w:t>
      </w:r>
      <w:r w:rsidRPr="003C772F">
        <w:rPr>
          <w:b/>
          <w:color w:val="ED7D31"/>
          <w:lang w:val="vi-VN"/>
        </w:rPr>
        <w:t>xe Jeep khám phá Bàu Trắng (Chi phí tự túc).</w:t>
      </w:r>
    </w:p>
    <w:p w14:paraId="1063A9DD" w14:textId="77777777" w:rsidR="00DD0FF9" w:rsidRPr="003C772F" w:rsidRDefault="00DD0FF9" w:rsidP="00DD0FF9">
      <w:pPr>
        <w:pStyle w:val="ListParagraph"/>
        <w:numPr>
          <w:ilvl w:val="0"/>
          <w:numId w:val="11"/>
        </w:numPr>
        <w:tabs>
          <w:tab w:val="left" w:pos="900"/>
        </w:tabs>
        <w:spacing w:after="0"/>
        <w:ind w:leftChars="0" w:left="720" w:firstLineChars="0" w:hanging="450"/>
        <w:jc w:val="both"/>
        <w:textDirection w:val="lrTb"/>
        <w:rPr>
          <w:b/>
          <w:color w:val="166672"/>
          <w:lang w:val="vi-VN"/>
        </w:rPr>
      </w:pPr>
      <w:r w:rsidRPr="003C772F">
        <w:rPr>
          <w:color w:val="166672"/>
          <w:lang w:val="vi-VN"/>
        </w:rPr>
        <w:t xml:space="preserve">Quý khách tiếp tục hành trình jeep tour tham quan </w:t>
      </w:r>
      <w:r w:rsidRPr="006F2C77">
        <w:rPr>
          <w:b/>
          <w:color w:val="ED7D31"/>
          <w:lang w:val="vi-VN"/>
        </w:rPr>
        <w:t>Nông Trại Nho, Thanh long giữa lòng Bình Thuận</w:t>
      </w:r>
      <w:r w:rsidRPr="003C772F">
        <w:rPr>
          <w:color w:val="166672"/>
          <w:lang w:val="vi-VN"/>
        </w:rPr>
        <w:t xml:space="preserve"> điểm dừng chân lý tưởng cho những du khách yêu thiên nhiên, dạo bước giữa vườn cây xanh mát, tận hưởng không khí trong lành. Quý khách thoải mái tham quan và check-in với những quả nho mọng nước trĩu quả xanh, quả tím, tùy theo mùa sẽ có trái ít hay nhiều. Ngoài ra còn có các khu nhà gỗ để quý khách tham quan, nghỉ ngơi ngắm nhìn vẻ đẹp của thiên nhiên thơ mộng, mát mẻ nơi đây. Và khu nhà gỗ cũng là địa điểm "săn ảnh" được ghi điểm nhất của du khách. Đứng từ trên nhà gỗ, sẽ thấy được khung cảnh của địa điểm này. Đặc biệt, có thể tự tay cắt nho, thanh long mang về làm quà cho người thân (Nếu hái nho, thanh long sẽ tính tiền theo kg). Đoàn dùng mật nho, rượu nho miễn phí.</w:t>
      </w:r>
      <w:r w:rsidRPr="006F2C77">
        <w:rPr>
          <w:color w:val="166672"/>
          <w:lang w:val="vi-VN"/>
        </w:rPr>
        <w:t xml:space="preserve"> </w:t>
      </w:r>
      <w:r w:rsidRPr="003C772F">
        <w:rPr>
          <w:b/>
          <w:color w:val="166672"/>
          <w:lang w:val="vi-VN"/>
        </w:rPr>
        <w:t xml:space="preserve">Kết thúc chương trình Jeep Tour. </w:t>
      </w:r>
    </w:p>
    <w:p w14:paraId="5A783928" w14:textId="77777777" w:rsidR="009608C9" w:rsidRPr="003B2840" w:rsidRDefault="003B2840" w:rsidP="009608C9">
      <w:pPr>
        <w:pBdr>
          <w:top w:val="nil"/>
          <w:left w:val="nil"/>
          <w:bottom w:val="nil"/>
          <w:right w:val="nil"/>
          <w:between w:val="nil"/>
        </w:pBdr>
        <w:spacing w:after="0"/>
        <w:ind w:leftChars="0" w:left="0" w:firstLineChars="0" w:firstLine="0"/>
        <w:jc w:val="both"/>
        <w:rPr>
          <w:color w:val="002060"/>
          <w:lang w:val="vi-VN"/>
        </w:rPr>
      </w:pPr>
      <w:r w:rsidRPr="003C772F">
        <w:rPr>
          <w:b/>
          <w:color w:val="ED7D31"/>
          <w:lang w:val="vi-VN"/>
        </w:rPr>
        <w:t>Trưa</w:t>
      </w:r>
      <w:r w:rsidR="009608C9" w:rsidRPr="003C772F">
        <w:rPr>
          <w:b/>
          <w:color w:val="ED7D31"/>
          <w:lang w:val="vi-VN"/>
        </w:rPr>
        <w:t xml:space="preserve">: </w:t>
      </w:r>
      <w:r w:rsidR="00DD0FF9" w:rsidRPr="003C772F">
        <w:rPr>
          <w:color w:val="166672"/>
          <w:lang w:val="vi-VN"/>
        </w:rPr>
        <w:t xml:space="preserve">Xe </w:t>
      </w:r>
      <w:r w:rsidR="00DD0FF9">
        <w:rPr>
          <w:color w:val="166672"/>
          <w:lang w:val="vi-VN"/>
        </w:rPr>
        <w:t xml:space="preserve">tour </w:t>
      </w:r>
      <w:r w:rsidR="00DD0FF9" w:rsidRPr="003C772F">
        <w:rPr>
          <w:color w:val="166672"/>
          <w:lang w:val="vi-VN"/>
        </w:rPr>
        <w:t>và HDV</w:t>
      </w:r>
      <w:r w:rsidR="00DD0FF9">
        <w:rPr>
          <w:b/>
          <w:color w:val="ED7D31"/>
          <w:lang w:val="vi-VN"/>
        </w:rPr>
        <w:t xml:space="preserve"> </w:t>
      </w:r>
      <w:r w:rsidR="009608C9" w:rsidRPr="003C772F">
        <w:rPr>
          <w:color w:val="166672"/>
          <w:lang w:val="vi-VN"/>
        </w:rPr>
        <w:t xml:space="preserve">Quý </w:t>
      </w:r>
      <w:r w:rsidRPr="003C772F">
        <w:rPr>
          <w:color w:val="166672"/>
          <w:lang w:val="vi-VN"/>
        </w:rPr>
        <w:t>khách đến nhà hàng dùng cơm trưa.</w:t>
      </w:r>
      <w:r>
        <w:rPr>
          <w:color w:val="166672"/>
          <w:lang w:val="vi-VN"/>
        </w:rPr>
        <w:t xml:space="preserve"> Sau đó về resort nghỉ ngơi tự do tắm hồ bơi và tắm biển tại resort.</w:t>
      </w:r>
    </w:p>
    <w:p w14:paraId="5135A45F" w14:textId="77777777" w:rsidR="00286D83" w:rsidRPr="003C772F" w:rsidRDefault="00516188" w:rsidP="003B2840">
      <w:pPr>
        <w:pBdr>
          <w:top w:val="nil"/>
          <w:left w:val="nil"/>
          <w:bottom w:val="nil"/>
          <w:right w:val="nil"/>
          <w:between w:val="nil"/>
        </w:pBdr>
        <w:spacing w:after="0"/>
        <w:ind w:left="0" w:hanging="3"/>
        <w:jc w:val="both"/>
        <w:rPr>
          <w:color w:val="ED7D31"/>
          <w:lang w:val="vi-VN"/>
        </w:rPr>
      </w:pPr>
      <w:r w:rsidRPr="003C772F">
        <w:rPr>
          <w:b/>
          <w:color w:val="ED7D31"/>
          <w:lang w:val="vi-VN"/>
        </w:rPr>
        <w:t>Chiều:</w:t>
      </w:r>
      <w:r w:rsidRPr="003C772F">
        <w:rPr>
          <w:color w:val="166672"/>
          <w:lang w:val="vi-VN"/>
        </w:rPr>
        <w:t xml:space="preserve"> Đoàn </w:t>
      </w:r>
      <w:r w:rsidR="003B2840">
        <w:rPr>
          <w:color w:val="166672"/>
          <w:lang w:val="vi-VN"/>
        </w:rPr>
        <w:t xml:space="preserve">khởi hành tham quan </w:t>
      </w:r>
      <w:r w:rsidRPr="003C772F">
        <w:rPr>
          <w:b/>
          <w:color w:val="ED7D31"/>
          <w:lang w:val="vi-VN"/>
        </w:rPr>
        <w:t>Mango Beach Mũi Né </w:t>
      </w:r>
      <w:r w:rsidRPr="003C772F">
        <w:rPr>
          <w:color w:val="166672"/>
          <w:lang w:val="vi-VN"/>
        </w:rPr>
        <w:t>là tổ hợp check-in cực chill nằm ngay bên cạnh bãi biển tại thiên đường Resort Mũi Né đang là một điểm đến cực hot</w:t>
      </w:r>
      <w:r w:rsidRPr="003C772F">
        <w:rPr>
          <w:b/>
          <w:color w:val="ED7D31"/>
          <w:lang w:val="vi-VN"/>
        </w:rPr>
        <w:t xml:space="preserve"> </w:t>
      </w:r>
      <w:r w:rsidRPr="003C772F">
        <w:rPr>
          <w:color w:val="166672"/>
          <w:lang w:val="vi-VN"/>
        </w:rPr>
        <w:t xml:space="preserve">với thiết kế không gian mở mang kiểu dáng Tây Âu với nhiều khu vui chơi trong tổ hợp này gồm: </w:t>
      </w:r>
      <w:r w:rsidRPr="003C772F">
        <w:rPr>
          <w:b/>
          <w:color w:val="ED7D31"/>
          <w:lang w:val="vi-VN"/>
        </w:rPr>
        <w:t>Beach Bar, Coffee Shop, Camping Farm, khu check-in và vườn thú mini cực chill</w:t>
      </w:r>
      <w:r w:rsidRPr="003C772F">
        <w:rPr>
          <w:color w:val="166672"/>
          <w:lang w:val="vi-VN"/>
        </w:rPr>
        <w:t xml:space="preserve">. Ngoài ra Quý khách được trải nghiệm </w:t>
      </w:r>
      <w:r w:rsidRPr="003C772F">
        <w:rPr>
          <w:b/>
          <w:color w:val="ED7D31"/>
          <w:lang w:val="vi-VN"/>
        </w:rPr>
        <w:t>trượt phao khô view biển</w:t>
      </w:r>
      <w:r w:rsidRPr="003C772F">
        <w:rPr>
          <w:color w:val="166672"/>
          <w:lang w:val="vi-VN"/>
        </w:rPr>
        <w:t xml:space="preserve"> lớn nhất Bình Thuận. Đặc biệt nơi đây còn là điểm ngắm hoàng hôn trên biển cực lãng mạn chắc chắn sẽ mang lại cho quý khách những phút giây trải nghiệm đáng nhớ ở Mũi Né </w:t>
      </w:r>
      <w:r w:rsidR="003B2840" w:rsidRPr="003C772F">
        <w:rPr>
          <w:b/>
          <w:color w:val="ED7D31"/>
          <w:lang w:val="vi-VN"/>
        </w:rPr>
        <w:t>(đã bao gồm vé tham quan + 1 phần nước suối</w:t>
      </w:r>
      <w:r w:rsidRPr="003C772F">
        <w:rPr>
          <w:b/>
          <w:color w:val="ED7D31"/>
          <w:lang w:val="vi-VN"/>
        </w:rPr>
        <w:t>).</w:t>
      </w:r>
    </w:p>
    <w:p w14:paraId="11EFBF7C" w14:textId="77777777" w:rsidR="003B2840" w:rsidRDefault="003B2840" w:rsidP="003B2840">
      <w:pPr>
        <w:spacing w:after="0"/>
        <w:ind w:left="0" w:hanging="3"/>
        <w:jc w:val="both"/>
        <w:rPr>
          <w:bCs/>
          <w:color w:val="166672"/>
          <w:lang w:val="vi-VN" w:eastAsia="zh-CN"/>
        </w:rPr>
      </w:pPr>
      <w:r>
        <w:rPr>
          <w:b/>
          <w:bCs/>
          <w:color w:val="ED7D31"/>
          <w:lang w:val="vi-VN" w:eastAsia="zh-CN"/>
        </w:rPr>
        <w:t xml:space="preserve">18h00: </w:t>
      </w:r>
      <w:r w:rsidRPr="003C772F">
        <w:rPr>
          <w:bCs/>
          <w:color w:val="166672"/>
          <w:lang w:val="vi-VN" w:eastAsia="zh-CN"/>
        </w:rPr>
        <w:t xml:space="preserve">Xe đưa quý khách đến khu vực làng chài, quý khách sẽ được tự do khám phá vẻ đẹp bình dị và mộc mạc của làng chài ven biển (Quý khách </w:t>
      </w:r>
      <w:r w:rsidRPr="003C772F">
        <w:rPr>
          <w:b/>
          <w:bCs/>
          <w:color w:val="166672"/>
          <w:lang w:val="vi-VN" w:eastAsia="zh-CN"/>
        </w:rPr>
        <w:t>tự túc ăn tối</w:t>
      </w:r>
      <w:r w:rsidRPr="003C772F">
        <w:rPr>
          <w:bCs/>
          <w:color w:val="166672"/>
          <w:lang w:val="vi-VN" w:eastAsia="zh-CN"/>
        </w:rPr>
        <w:t>, dùng hải sản tươi sống tại đây)</w:t>
      </w:r>
      <w:r>
        <w:rPr>
          <w:bCs/>
          <w:color w:val="166672"/>
          <w:lang w:val="vi-VN" w:eastAsia="zh-CN"/>
        </w:rPr>
        <w:t>.</w:t>
      </w:r>
    </w:p>
    <w:p w14:paraId="3591ABE6" w14:textId="77777777" w:rsidR="003B2840" w:rsidRDefault="003B2840" w:rsidP="003B2840">
      <w:pPr>
        <w:spacing w:after="0"/>
        <w:ind w:left="0" w:hanging="3"/>
        <w:jc w:val="both"/>
        <w:rPr>
          <w:bCs/>
          <w:color w:val="166672"/>
          <w:lang w:eastAsia="zh-CN"/>
        </w:rPr>
      </w:pPr>
      <w:r>
        <w:rPr>
          <w:b/>
          <w:bCs/>
          <w:color w:val="ED7D31"/>
          <w:lang w:val="vi-VN" w:eastAsia="zh-CN"/>
        </w:rPr>
        <w:t xml:space="preserve">21h00: </w:t>
      </w:r>
      <w:r w:rsidRPr="003C772F">
        <w:rPr>
          <w:bCs/>
          <w:color w:val="166672"/>
          <w:lang w:val="vi-VN" w:eastAsia="zh-CN"/>
        </w:rPr>
        <w:t xml:space="preserve">Xe đưa đoàn về lại resort nghỉ ngơi. </w:t>
      </w:r>
      <w:r>
        <w:rPr>
          <w:bCs/>
          <w:color w:val="166672"/>
          <w:lang w:eastAsia="zh-CN"/>
        </w:rPr>
        <w:t xml:space="preserve">Tự do khám phá Phan Thiết về đêm. </w:t>
      </w:r>
    </w:p>
    <w:p w14:paraId="307C64B5" w14:textId="77777777" w:rsidR="00286D83" w:rsidRDefault="00286D83">
      <w:pPr>
        <w:spacing w:after="0"/>
        <w:ind w:left="0" w:hanging="3"/>
        <w:jc w:val="both"/>
        <w:rPr>
          <w:color w:val="166672"/>
        </w:rPr>
      </w:pPr>
    </w:p>
    <w:tbl>
      <w:tblPr>
        <w:tblStyle w:val="af"/>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83"/>
        <w:gridCol w:w="3443"/>
        <w:gridCol w:w="3484"/>
      </w:tblGrid>
      <w:tr w:rsidR="00286D83" w14:paraId="74417697" w14:textId="77777777">
        <w:tc>
          <w:tcPr>
            <w:tcW w:w="3483" w:type="dxa"/>
            <w:tcBorders>
              <w:top w:val="single" w:sz="4" w:space="0" w:color="FFFFFF"/>
              <w:left w:val="single" w:sz="4" w:space="0" w:color="FFFFFF"/>
              <w:bottom w:val="single" w:sz="4" w:space="0" w:color="FFFFFF"/>
              <w:right w:val="single" w:sz="4" w:space="0" w:color="FFFFFF"/>
            </w:tcBorders>
          </w:tcPr>
          <w:p w14:paraId="2F30388A" w14:textId="77777777" w:rsidR="00286D83" w:rsidRDefault="00516188">
            <w:pPr>
              <w:spacing w:after="0"/>
              <w:ind w:left="0" w:hanging="3"/>
              <w:jc w:val="both"/>
              <w:rPr>
                <w:color w:val="166672"/>
              </w:rPr>
            </w:pPr>
            <w:r>
              <w:rPr>
                <w:noProof/>
              </w:rPr>
              <w:lastRenderedPageBreak/>
              <w:drawing>
                <wp:inline distT="0" distB="0" distL="114300" distR="114300" wp14:anchorId="024516F0" wp14:editId="2F8DB21B">
                  <wp:extent cx="2197735" cy="1549400"/>
                  <wp:effectExtent l="0" t="0" r="0" b="0"/>
                  <wp:docPr id="1049" name="image9.jpg" descr="Mango Beach Phan Thiet Ticket - Klook India"/>
                  <wp:cNvGraphicFramePr/>
                  <a:graphic xmlns:a="http://schemas.openxmlformats.org/drawingml/2006/main">
                    <a:graphicData uri="http://schemas.openxmlformats.org/drawingml/2006/picture">
                      <pic:pic xmlns:pic="http://schemas.openxmlformats.org/drawingml/2006/picture">
                        <pic:nvPicPr>
                          <pic:cNvPr id="0" name="image9.jpg" descr="Mango Beach Phan Thiet Ticket - Klook India"/>
                          <pic:cNvPicPr preferRelativeResize="0"/>
                        </pic:nvPicPr>
                        <pic:blipFill>
                          <a:blip r:embed="rId16"/>
                          <a:srcRect/>
                          <a:stretch>
                            <a:fillRect/>
                          </a:stretch>
                        </pic:blipFill>
                        <pic:spPr>
                          <a:xfrm>
                            <a:off x="0" y="0"/>
                            <a:ext cx="2197735" cy="1549400"/>
                          </a:xfrm>
                          <a:prstGeom prst="rect">
                            <a:avLst/>
                          </a:prstGeom>
                          <a:ln/>
                        </pic:spPr>
                      </pic:pic>
                    </a:graphicData>
                  </a:graphic>
                </wp:inline>
              </w:drawing>
            </w:r>
          </w:p>
        </w:tc>
        <w:tc>
          <w:tcPr>
            <w:tcW w:w="3443" w:type="dxa"/>
            <w:tcBorders>
              <w:top w:val="single" w:sz="4" w:space="0" w:color="FFFFFF"/>
              <w:left w:val="single" w:sz="4" w:space="0" w:color="FFFFFF"/>
              <w:bottom w:val="single" w:sz="4" w:space="0" w:color="FFFFFF"/>
              <w:right w:val="single" w:sz="4" w:space="0" w:color="FFFFFF"/>
            </w:tcBorders>
          </w:tcPr>
          <w:p w14:paraId="67F5D63B" w14:textId="77777777" w:rsidR="00286D83" w:rsidRDefault="00516188">
            <w:pPr>
              <w:spacing w:after="0"/>
              <w:ind w:left="0" w:hanging="3"/>
              <w:jc w:val="both"/>
              <w:rPr>
                <w:color w:val="166672"/>
              </w:rPr>
            </w:pPr>
            <w:r>
              <w:rPr>
                <w:noProof/>
              </w:rPr>
              <w:drawing>
                <wp:inline distT="0" distB="0" distL="114300" distR="114300" wp14:anchorId="69F68322" wp14:editId="3111B194">
                  <wp:extent cx="2170430" cy="1547495"/>
                  <wp:effectExtent l="0" t="0" r="0" b="0"/>
                  <wp:docPr id="1052" name="image2.jpg" descr="C:\Users\DELL\Desktop\Hình ảnh\Phan Thiết\z4876270586251_5c39c1502c12b8c8fe25f009c53166fc.jpg"/>
                  <wp:cNvGraphicFramePr/>
                  <a:graphic xmlns:a="http://schemas.openxmlformats.org/drawingml/2006/main">
                    <a:graphicData uri="http://schemas.openxmlformats.org/drawingml/2006/picture">
                      <pic:pic xmlns:pic="http://schemas.openxmlformats.org/drawingml/2006/picture">
                        <pic:nvPicPr>
                          <pic:cNvPr id="0" name="image2.jpg" descr="C:\Users\DELL\Desktop\Hình ảnh\Phan Thiết\z4876270586251_5c39c1502c12b8c8fe25f009c53166fc.jpg"/>
                          <pic:cNvPicPr preferRelativeResize="0"/>
                        </pic:nvPicPr>
                        <pic:blipFill>
                          <a:blip r:embed="rId17"/>
                          <a:srcRect/>
                          <a:stretch>
                            <a:fillRect/>
                          </a:stretch>
                        </pic:blipFill>
                        <pic:spPr>
                          <a:xfrm>
                            <a:off x="0" y="0"/>
                            <a:ext cx="2170430" cy="1547495"/>
                          </a:xfrm>
                          <a:prstGeom prst="rect">
                            <a:avLst/>
                          </a:prstGeom>
                          <a:ln/>
                        </pic:spPr>
                      </pic:pic>
                    </a:graphicData>
                  </a:graphic>
                </wp:inline>
              </w:drawing>
            </w:r>
          </w:p>
        </w:tc>
        <w:tc>
          <w:tcPr>
            <w:tcW w:w="3484" w:type="dxa"/>
            <w:tcBorders>
              <w:top w:val="single" w:sz="4" w:space="0" w:color="FFFFFF"/>
              <w:left w:val="single" w:sz="4" w:space="0" w:color="FFFFFF"/>
              <w:bottom w:val="single" w:sz="4" w:space="0" w:color="FFFFFF"/>
              <w:right w:val="single" w:sz="4" w:space="0" w:color="FFFFFF"/>
            </w:tcBorders>
          </w:tcPr>
          <w:p w14:paraId="5D2875F1" w14:textId="77777777" w:rsidR="00286D83" w:rsidRDefault="00A00B1E">
            <w:pPr>
              <w:spacing w:after="0"/>
              <w:ind w:left="0" w:hanging="3"/>
              <w:jc w:val="both"/>
              <w:rPr>
                <w:color w:val="166672"/>
              </w:rPr>
            </w:pPr>
            <w:r w:rsidRPr="00E90ECA">
              <w:rPr>
                <w:noProof/>
              </w:rPr>
              <w:drawing>
                <wp:inline distT="0" distB="0" distL="0" distR="0" wp14:anchorId="608C39D7" wp14:editId="7E93D6C0">
                  <wp:extent cx="2095500" cy="1571625"/>
                  <wp:effectExtent l="0" t="0" r="0" b="9525"/>
                  <wp:docPr id="4" name="Picture 4" descr="C:\Users\DELL\Downloads\z6401656954494_6338808215f42660f6ab19c5f634e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z6401656954494_6338808215f42660f6ab19c5f634e99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3130" cy="1577348"/>
                          </a:xfrm>
                          <a:prstGeom prst="rect">
                            <a:avLst/>
                          </a:prstGeom>
                          <a:noFill/>
                          <a:ln>
                            <a:noFill/>
                          </a:ln>
                        </pic:spPr>
                      </pic:pic>
                    </a:graphicData>
                  </a:graphic>
                </wp:inline>
              </w:drawing>
            </w:r>
          </w:p>
        </w:tc>
      </w:tr>
      <w:tr w:rsidR="00286D83" w:rsidRPr="00F576E2" w14:paraId="631FFA29" w14:textId="77777777">
        <w:tc>
          <w:tcPr>
            <w:tcW w:w="10410" w:type="dxa"/>
            <w:gridSpan w:val="3"/>
            <w:tcBorders>
              <w:top w:val="single" w:sz="4" w:space="0" w:color="FFFFFF"/>
              <w:left w:val="single" w:sz="4" w:space="0" w:color="FFFFFF"/>
              <w:bottom w:val="single" w:sz="4" w:space="0" w:color="FFFFFF"/>
              <w:right w:val="single" w:sz="4" w:space="0" w:color="FFFFFF"/>
            </w:tcBorders>
            <w:shd w:val="clear" w:color="auto" w:fill="008080"/>
          </w:tcPr>
          <w:p w14:paraId="0E6F691B" w14:textId="77777777" w:rsidR="00286D83" w:rsidRPr="00F576E2" w:rsidRDefault="00815EBE">
            <w:pPr>
              <w:spacing w:after="120" w:line="240" w:lineRule="auto"/>
              <w:ind w:hanging="2"/>
              <w:jc w:val="both"/>
              <w:rPr>
                <w:color w:val="FFFFFF"/>
                <w:sz w:val="24"/>
                <w:szCs w:val="24"/>
              </w:rPr>
            </w:pPr>
            <w:r>
              <w:rPr>
                <w:b/>
                <w:color w:val="FFFFFF"/>
                <w:sz w:val="24"/>
                <w:szCs w:val="24"/>
              </w:rPr>
              <w:t xml:space="preserve">NGÀY 3: </w:t>
            </w:r>
            <w:r w:rsidR="00516188" w:rsidRPr="00F576E2">
              <w:rPr>
                <w:b/>
                <w:color w:val="FFFFFF"/>
                <w:sz w:val="24"/>
                <w:szCs w:val="24"/>
              </w:rPr>
              <w:t xml:space="preserve"> </w:t>
            </w:r>
            <w:r>
              <w:rPr>
                <w:b/>
                <w:color w:val="FFFFFF"/>
                <w:sz w:val="24"/>
                <w:szCs w:val="24"/>
                <w:lang w:val="vi-VN"/>
              </w:rPr>
              <w:t xml:space="preserve">TỰ DO TĂM HỒ BƠI, TẮM BIỂN – KDL BÙN KHOÁNG – TP.HCM   </w:t>
            </w:r>
            <w:r w:rsidR="00F576E2">
              <w:rPr>
                <w:b/>
                <w:color w:val="FFFFFF"/>
                <w:sz w:val="24"/>
                <w:szCs w:val="24"/>
                <w:lang w:val="vi-VN"/>
              </w:rPr>
              <w:t xml:space="preserve">  </w:t>
            </w:r>
            <w:r w:rsidR="00516188" w:rsidRPr="00F576E2">
              <w:rPr>
                <w:b/>
                <w:color w:val="FFFFFF"/>
                <w:sz w:val="24"/>
                <w:szCs w:val="24"/>
              </w:rPr>
              <w:t xml:space="preserve">   ĂN 2 BỮA</w:t>
            </w:r>
          </w:p>
        </w:tc>
      </w:tr>
    </w:tbl>
    <w:p w14:paraId="5CCCF06D" w14:textId="77777777" w:rsidR="00551C55" w:rsidRDefault="00516188" w:rsidP="00551C55">
      <w:pPr>
        <w:spacing w:after="0"/>
        <w:ind w:left="0" w:hanging="3"/>
        <w:jc w:val="both"/>
        <w:rPr>
          <w:color w:val="166672"/>
          <w:lang w:val="vi-VN"/>
        </w:rPr>
      </w:pPr>
      <w:r>
        <w:rPr>
          <w:b/>
          <w:color w:val="ED7D31"/>
        </w:rPr>
        <w:t>Sáng:</w:t>
      </w:r>
      <w:r>
        <w:rPr>
          <w:color w:val="166672"/>
        </w:rPr>
        <w:t xml:space="preserve"> Quý khác</w:t>
      </w:r>
      <w:r w:rsidR="00551C55">
        <w:rPr>
          <w:color w:val="166672"/>
        </w:rPr>
        <w:t>h dùng điểm tâm sáng tại Resort.</w:t>
      </w:r>
      <w:r w:rsidR="00551C55">
        <w:rPr>
          <w:color w:val="166672"/>
          <w:lang w:val="vi-VN"/>
        </w:rPr>
        <w:t xml:space="preserve"> </w:t>
      </w:r>
    </w:p>
    <w:p w14:paraId="3D307744" w14:textId="77777777" w:rsidR="00551C55" w:rsidRDefault="00551C55" w:rsidP="00551C55">
      <w:pPr>
        <w:spacing w:after="0"/>
        <w:ind w:left="0" w:hanging="3"/>
        <w:jc w:val="both"/>
        <w:rPr>
          <w:b/>
          <w:color w:val="ED7D31"/>
        </w:rPr>
      </w:pPr>
      <w:r>
        <w:rPr>
          <w:b/>
          <w:color w:val="ED7D31"/>
        </w:rPr>
        <w:t xml:space="preserve">Quý khách </w:t>
      </w:r>
      <w:r>
        <w:rPr>
          <w:b/>
          <w:color w:val="ED7D31"/>
          <w:lang w:val="vi-VN"/>
        </w:rPr>
        <w:t>chọn 1 trong 2 lựa chọn sau</w:t>
      </w:r>
      <w:r>
        <w:rPr>
          <w:b/>
          <w:color w:val="ED7D31"/>
        </w:rPr>
        <w:t>.</w:t>
      </w:r>
    </w:p>
    <w:p w14:paraId="075C343D" w14:textId="77777777" w:rsidR="00551C55" w:rsidRPr="00551C55" w:rsidRDefault="00551C55" w:rsidP="00551C55">
      <w:pPr>
        <w:spacing w:after="0"/>
        <w:ind w:left="0" w:hanging="3"/>
        <w:jc w:val="both"/>
        <w:rPr>
          <w:color w:val="166672"/>
        </w:rPr>
      </w:pPr>
      <w:r>
        <w:rPr>
          <w:b/>
          <w:color w:val="ED7D31"/>
          <w:lang w:val="vi-VN"/>
        </w:rPr>
        <w:t xml:space="preserve">Lựa chọn 1: </w:t>
      </w:r>
      <w:r w:rsidRPr="00551C55">
        <w:rPr>
          <w:color w:val="166672"/>
        </w:rPr>
        <w:t>Tự do tắm hồ bơi và tắm biển tại resort</w:t>
      </w:r>
    </w:p>
    <w:p w14:paraId="774CB50A" w14:textId="77777777" w:rsidR="00551C55" w:rsidRPr="00551C55" w:rsidRDefault="00551C55" w:rsidP="00551C55">
      <w:pPr>
        <w:spacing w:after="0"/>
        <w:ind w:left="0" w:hanging="3"/>
        <w:jc w:val="both"/>
        <w:rPr>
          <w:b/>
          <w:color w:val="ED7D31"/>
          <w:lang w:val="vi-VN"/>
        </w:rPr>
      </w:pPr>
      <w:r>
        <w:rPr>
          <w:b/>
          <w:color w:val="ED7D31"/>
          <w:lang w:val="vi-VN"/>
        </w:rPr>
        <w:t xml:space="preserve">Lựa chọn 2: </w:t>
      </w:r>
      <w:r>
        <w:rPr>
          <w:b/>
          <w:color w:val="ED7D31"/>
        </w:rPr>
        <w:t xml:space="preserve">Tham quan, tắm bùn khoáng nóng Mũi Né </w:t>
      </w:r>
      <w:r>
        <w:rPr>
          <w:color w:val="166672"/>
        </w:rPr>
        <w:t xml:space="preserve">đến đây quý khách sẽ được thưởng thức các dịch vụ tắm bùn khoáng, tắm khoáng nóng, hồ bơi khoáng ấm. Bùn ở đây được mua tại mỏ bùn khoáng Lâm Vân nổi tiếng với độ pH cao lên đến 9,8. Bùn khoáng Mũi Né được đánh giá 100% nguyên chất, tinh khiết và rất tốt cho sức khỏe. Chính vì vậy đây là nơi lý tưởng để Quý khách ngâm mình và thư giãn </w:t>
      </w:r>
      <w:r>
        <w:rPr>
          <w:b/>
          <w:color w:val="ED7D31"/>
        </w:rPr>
        <w:t xml:space="preserve">(Chi phí tự túc – Giá </w:t>
      </w:r>
      <w:r>
        <w:rPr>
          <w:b/>
          <w:color w:val="ED7D31"/>
          <w:lang w:val="vi-VN"/>
        </w:rPr>
        <w:t>tham khảo 220.000/</w:t>
      </w:r>
      <w:r w:rsidR="00815EBE">
        <w:rPr>
          <w:b/>
          <w:color w:val="ED7D31"/>
          <w:lang w:val="vi-VN"/>
        </w:rPr>
        <w:t xml:space="preserve"> 1 Khách/</w:t>
      </w:r>
      <w:r>
        <w:rPr>
          <w:b/>
          <w:color w:val="ED7D31"/>
          <w:lang w:val="vi-VN"/>
        </w:rPr>
        <w:t>bồn 10 khách – 10 khách sẽ có phương tiện đưa đón khách)</w:t>
      </w:r>
    </w:p>
    <w:p w14:paraId="54CA3944" w14:textId="77777777" w:rsidR="00551C55" w:rsidRPr="00551C55" w:rsidRDefault="00551C55" w:rsidP="00551C55">
      <w:pPr>
        <w:spacing w:after="0"/>
        <w:ind w:left="0" w:hanging="3"/>
        <w:jc w:val="both"/>
        <w:rPr>
          <w:color w:val="166672"/>
          <w:lang w:val="vi-VN"/>
        </w:rPr>
      </w:pPr>
      <w:r w:rsidRPr="003C772F">
        <w:rPr>
          <w:b/>
          <w:color w:val="ED7D31"/>
          <w:lang w:val="vi-VN"/>
        </w:rPr>
        <w:t>11h30:</w:t>
      </w:r>
      <w:r>
        <w:rPr>
          <w:color w:val="166672"/>
          <w:lang w:val="vi-VN"/>
        </w:rPr>
        <w:t xml:space="preserve"> Đoàn làm thủ tục trả phòng.</w:t>
      </w:r>
    </w:p>
    <w:p w14:paraId="6D03D0A0" w14:textId="77777777" w:rsidR="00286D83" w:rsidRPr="003C772F" w:rsidRDefault="00551C55">
      <w:pPr>
        <w:spacing w:after="0"/>
        <w:ind w:left="0" w:hanging="3"/>
        <w:jc w:val="both"/>
        <w:rPr>
          <w:color w:val="166672"/>
          <w:lang w:val="vi-VN"/>
        </w:rPr>
      </w:pPr>
      <w:r w:rsidRPr="003C772F">
        <w:rPr>
          <w:b/>
          <w:color w:val="ED7D31"/>
          <w:lang w:val="vi-VN"/>
        </w:rPr>
        <w:t>Trưa:</w:t>
      </w:r>
      <w:r w:rsidR="00516188" w:rsidRPr="003C772F">
        <w:rPr>
          <w:color w:val="166672"/>
          <w:lang w:val="vi-VN"/>
        </w:rPr>
        <w:t xml:space="preserve"> Đoàn </w:t>
      </w:r>
      <w:r w:rsidR="00516188" w:rsidRPr="003C772F">
        <w:rPr>
          <w:b/>
          <w:color w:val="166672"/>
          <w:lang w:val="vi-VN"/>
        </w:rPr>
        <w:t>dùng cơm trưa</w:t>
      </w:r>
      <w:r w:rsidR="00516188" w:rsidRPr="003C772F">
        <w:rPr>
          <w:color w:val="166672"/>
          <w:lang w:val="vi-VN"/>
        </w:rPr>
        <w:t xml:space="preserve"> tại nhà hàng. Sau đó đoàn di chuyển về </w:t>
      </w:r>
      <w:r w:rsidR="00CB15C3" w:rsidRPr="003C772F">
        <w:rPr>
          <w:b/>
          <w:color w:val="166672"/>
          <w:lang w:val="vi-VN"/>
        </w:rPr>
        <w:t xml:space="preserve">TP.Hồ </w:t>
      </w:r>
      <w:r w:rsidR="00516188" w:rsidRPr="003C772F">
        <w:rPr>
          <w:b/>
          <w:color w:val="166672"/>
          <w:lang w:val="vi-VN"/>
        </w:rPr>
        <w:t>Chí Minh</w:t>
      </w:r>
      <w:r w:rsidR="00516188" w:rsidRPr="003C772F">
        <w:rPr>
          <w:color w:val="166672"/>
          <w:lang w:val="vi-VN"/>
        </w:rPr>
        <w:t>.</w:t>
      </w:r>
    </w:p>
    <w:p w14:paraId="46676BAE" w14:textId="77777777" w:rsidR="00286D83" w:rsidRPr="003C772F" w:rsidRDefault="00516188">
      <w:pPr>
        <w:spacing w:after="0"/>
        <w:ind w:left="0" w:hanging="3"/>
        <w:jc w:val="both"/>
        <w:rPr>
          <w:color w:val="166672"/>
          <w:lang w:val="vi-VN"/>
        </w:rPr>
      </w:pPr>
      <w:r w:rsidRPr="003C772F">
        <w:rPr>
          <w:color w:val="166672"/>
          <w:lang w:val="vi-VN"/>
        </w:rPr>
        <w:t>Trên đường về xe dừng tại cơ sở sản xuất nước mắm,</w:t>
      </w:r>
      <w:r w:rsidR="002D3949">
        <w:rPr>
          <w:color w:val="166672"/>
          <w:lang w:val="vi-VN"/>
        </w:rPr>
        <w:t xml:space="preserve"> </w:t>
      </w:r>
      <w:r w:rsidR="002D3949" w:rsidRPr="003C772F">
        <w:rPr>
          <w:color w:val="166672"/>
          <w:lang w:val="vi-VN"/>
        </w:rPr>
        <w:t>khô các loại.</w:t>
      </w:r>
      <w:r w:rsidRPr="003C772F">
        <w:rPr>
          <w:color w:val="166672"/>
          <w:lang w:val="vi-VN"/>
        </w:rPr>
        <w:t xml:space="preserve">..vv, tại đây quý khách có thể mua quà cho người thân và bạn bè. </w:t>
      </w:r>
    </w:p>
    <w:p w14:paraId="089ADF3C" w14:textId="77777777" w:rsidR="00286D83" w:rsidRDefault="00516188">
      <w:pPr>
        <w:spacing w:after="0"/>
        <w:ind w:left="0" w:hanging="3"/>
        <w:jc w:val="both"/>
        <w:rPr>
          <w:color w:val="166672"/>
        </w:rPr>
      </w:pPr>
      <w:r w:rsidRPr="003C772F">
        <w:rPr>
          <w:b/>
          <w:color w:val="ED7D31"/>
          <w:lang w:val="vi-VN"/>
        </w:rPr>
        <w:t>17h00:</w:t>
      </w:r>
      <w:r w:rsidRPr="003C772F">
        <w:rPr>
          <w:color w:val="166672"/>
          <w:lang w:val="vi-VN"/>
        </w:rPr>
        <w:t xml:space="preserve"> Quý khách về đến TP.HCM, Hướng Dẫn Viên chia tay quý khách hẹn ngày gặp lại! </w:t>
      </w:r>
      <w:r>
        <w:rPr>
          <w:color w:val="166672"/>
        </w:rPr>
        <w:t>Kết thúc chuyến tham quan!</w:t>
      </w:r>
    </w:p>
    <w:tbl>
      <w:tblPr>
        <w:tblStyle w:val="af0"/>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6"/>
        <w:gridCol w:w="3354"/>
        <w:gridCol w:w="3430"/>
      </w:tblGrid>
      <w:tr w:rsidR="00286D83" w14:paraId="4FC57EC6" w14:textId="77777777">
        <w:tc>
          <w:tcPr>
            <w:tcW w:w="3626" w:type="dxa"/>
            <w:tcBorders>
              <w:top w:val="single" w:sz="4" w:space="0" w:color="FFFFFF"/>
              <w:left w:val="single" w:sz="4" w:space="0" w:color="FFFFFF"/>
              <w:bottom w:val="single" w:sz="4" w:space="0" w:color="FFFFFF"/>
              <w:right w:val="single" w:sz="4" w:space="0" w:color="FFFFFF"/>
            </w:tcBorders>
          </w:tcPr>
          <w:p w14:paraId="3872BF4A" w14:textId="77777777" w:rsidR="00286D83" w:rsidRDefault="00265F42">
            <w:pPr>
              <w:spacing w:after="0"/>
              <w:ind w:left="0" w:hanging="3"/>
              <w:jc w:val="both"/>
              <w:rPr>
                <w:color w:val="166672"/>
              </w:rPr>
            </w:pPr>
            <w:r>
              <w:rPr>
                <w:noProof/>
              </w:rPr>
              <w:drawing>
                <wp:inline distT="0" distB="0" distL="114300" distR="114300" wp14:anchorId="61BFF3D3" wp14:editId="1BF9DAFE">
                  <wp:extent cx="2197735" cy="1544320"/>
                  <wp:effectExtent l="0" t="0" r="0" b="0"/>
                  <wp:docPr id="3" name="image3.jpg" descr="Bùn Khoáng Nóng - Trung Tâm Bùn Khoáng Mũi Né"/>
                  <wp:cNvGraphicFramePr/>
                  <a:graphic xmlns:a="http://schemas.openxmlformats.org/drawingml/2006/main">
                    <a:graphicData uri="http://schemas.openxmlformats.org/drawingml/2006/picture">
                      <pic:pic xmlns:pic="http://schemas.openxmlformats.org/drawingml/2006/picture">
                        <pic:nvPicPr>
                          <pic:cNvPr id="0" name="image3.jpg" descr="Bùn Khoáng Nóng - Trung Tâm Bùn Khoáng Mũi Né"/>
                          <pic:cNvPicPr preferRelativeResize="0"/>
                        </pic:nvPicPr>
                        <pic:blipFill>
                          <a:blip r:embed="rId19"/>
                          <a:srcRect/>
                          <a:stretch>
                            <a:fillRect/>
                          </a:stretch>
                        </pic:blipFill>
                        <pic:spPr>
                          <a:xfrm>
                            <a:off x="0" y="0"/>
                            <a:ext cx="2197735" cy="1544320"/>
                          </a:xfrm>
                          <a:prstGeom prst="rect">
                            <a:avLst/>
                          </a:prstGeom>
                          <a:ln/>
                        </pic:spPr>
                      </pic:pic>
                    </a:graphicData>
                  </a:graphic>
                </wp:inline>
              </w:drawing>
            </w:r>
          </w:p>
        </w:tc>
        <w:tc>
          <w:tcPr>
            <w:tcW w:w="3354" w:type="dxa"/>
            <w:tcBorders>
              <w:top w:val="single" w:sz="4" w:space="0" w:color="FFFFFF"/>
              <w:left w:val="single" w:sz="4" w:space="0" w:color="FFFFFF"/>
              <w:bottom w:val="single" w:sz="4" w:space="0" w:color="FFFFFF"/>
              <w:right w:val="single" w:sz="4" w:space="0" w:color="FFFFFF"/>
            </w:tcBorders>
          </w:tcPr>
          <w:p w14:paraId="25214018" w14:textId="77777777" w:rsidR="00286D83" w:rsidRDefault="00A00B1E">
            <w:pPr>
              <w:spacing w:after="0"/>
              <w:ind w:left="0" w:hanging="3"/>
              <w:jc w:val="both"/>
              <w:rPr>
                <w:color w:val="166672"/>
              </w:rPr>
            </w:pPr>
            <w:r w:rsidRPr="00E90ECA">
              <w:rPr>
                <w:noProof/>
              </w:rPr>
              <w:drawing>
                <wp:inline distT="0" distB="0" distL="0" distR="0" wp14:anchorId="4BDC28FB" wp14:editId="581D0504">
                  <wp:extent cx="2047875" cy="1543685"/>
                  <wp:effectExtent l="0" t="0" r="9525" b="0"/>
                  <wp:docPr id="5" name="Picture 5" descr="C:\Users\DELL\Downloads\z6401657521280_4b32c0a1c3aab125252484817acc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z6401657521280_4b32c0a1c3aab125252484817acc57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5459" cy="1556940"/>
                          </a:xfrm>
                          <a:prstGeom prst="rect">
                            <a:avLst/>
                          </a:prstGeom>
                          <a:noFill/>
                          <a:ln>
                            <a:noFill/>
                          </a:ln>
                        </pic:spPr>
                      </pic:pic>
                    </a:graphicData>
                  </a:graphic>
                </wp:inline>
              </w:drawing>
            </w:r>
          </w:p>
        </w:tc>
        <w:tc>
          <w:tcPr>
            <w:tcW w:w="3430" w:type="dxa"/>
            <w:tcBorders>
              <w:top w:val="single" w:sz="4" w:space="0" w:color="FFFFFF"/>
              <w:left w:val="single" w:sz="4" w:space="0" w:color="FFFFFF"/>
              <w:bottom w:val="single" w:sz="4" w:space="0" w:color="FFFFFF"/>
              <w:right w:val="single" w:sz="4" w:space="0" w:color="FFFFFF"/>
            </w:tcBorders>
          </w:tcPr>
          <w:p w14:paraId="07A493C4" w14:textId="77777777" w:rsidR="00286D83" w:rsidRDefault="00CB15C3">
            <w:pPr>
              <w:spacing w:after="0"/>
              <w:ind w:left="0" w:hanging="3"/>
              <w:jc w:val="both"/>
              <w:rPr>
                <w:color w:val="166672"/>
              </w:rPr>
            </w:pPr>
            <w:r w:rsidRPr="00E90ECA">
              <w:rPr>
                <w:noProof/>
              </w:rPr>
              <w:drawing>
                <wp:inline distT="0" distB="0" distL="0" distR="0" wp14:anchorId="4DD4E661" wp14:editId="7B970275">
                  <wp:extent cx="2085358" cy="1517015"/>
                  <wp:effectExtent l="0" t="0" r="0" b="6985"/>
                  <wp:docPr id="6" name="Picture 6" descr="C:\Users\DELL\Desktop\Hình ảnh\Phan Thiết\MANG GOBEACH\0029158_mango-beach-vuon-thu-min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Hình ảnh\Phan Thiết\MANG GOBEACH\0029158_mango-beach-vuon-thu-mini.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96567" cy="1525169"/>
                          </a:xfrm>
                          <a:prstGeom prst="rect">
                            <a:avLst/>
                          </a:prstGeom>
                          <a:noFill/>
                          <a:ln>
                            <a:noFill/>
                          </a:ln>
                        </pic:spPr>
                      </pic:pic>
                    </a:graphicData>
                  </a:graphic>
                </wp:inline>
              </w:drawing>
            </w:r>
          </w:p>
        </w:tc>
      </w:tr>
    </w:tbl>
    <w:p w14:paraId="669D5116" w14:textId="77777777" w:rsidR="00286D83" w:rsidRDefault="00516188">
      <w:pPr>
        <w:ind w:left="0" w:right="-12" w:hanging="3"/>
        <w:jc w:val="both"/>
        <w:rPr>
          <w:color w:val="166672"/>
        </w:rPr>
      </w:pPr>
      <w:r>
        <w:rPr>
          <w:b/>
          <w:color w:val="166672"/>
        </w:rPr>
        <w:t>**Tùy vào thời điểm hiện tại và thực tế chuyến đi, các điểm tham quan và thời gian có thể sắp xếp cho phù hợp nhưng vẫn đảm bảo đầy đủ các điểm tham quan trong chương trình.</w:t>
      </w:r>
    </w:p>
    <w:p w14:paraId="6FAA1D6E" w14:textId="2A2EDBE0" w:rsidR="000336A7" w:rsidRPr="009E36E4" w:rsidRDefault="002A3BC2" w:rsidP="009E36E4">
      <w:pPr>
        <w:spacing w:after="120" w:line="240" w:lineRule="auto"/>
        <w:ind w:left="0" w:hanging="3"/>
        <w:jc w:val="center"/>
        <w:rPr>
          <w:b/>
          <w:bCs/>
          <w:color w:val="166672"/>
          <w:sz w:val="28"/>
          <w:szCs w:val="28"/>
          <w:lang w:val="vi-VN" w:eastAsia="zh-CN"/>
        </w:rPr>
      </w:pPr>
      <w:r>
        <w:rPr>
          <w:b/>
          <w:bCs/>
          <w:color w:val="166672"/>
          <w:sz w:val="28"/>
          <w:szCs w:val="28"/>
          <w:lang w:eastAsia="zh-CN"/>
        </w:rPr>
        <w:t>BẢNG BÁO GIÁ TOUR KHÁCH LẺ GHÉP ĐOÀN</w:t>
      </w:r>
    </w:p>
    <w:p w14:paraId="6C37E7A4" w14:textId="77777777" w:rsidR="000336A7" w:rsidRDefault="000336A7">
      <w:pPr>
        <w:spacing w:after="0" w:line="360" w:lineRule="auto"/>
        <w:ind w:right="-425" w:hanging="2"/>
        <w:rPr>
          <w:color w:val="000000"/>
          <w:sz w:val="20"/>
          <w:szCs w:val="20"/>
        </w:rPr>
      </w:pPr>
    </w:p>
    <w:tbl>
      <w:tblPr>
        <w:tblStyle w:val="af2"/>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286D83" w14:paraId="1D9A83E1" w14:textId="77777777">
        <w:tc>
          <w:tcPr>
            <w:tcW w:w="10410" w:type="dxa"/>
            <w:shd w:val="clear" w:color="auto" w:fill="008080"/>
          </w:tcPr>
          <w:p w14:paraId="37BE60F6" w14:textId="4A1D4406" w:rsidR="00286D83" w:rsidRDefault="00516188">
            <w:pPr>
              <w:spacing w:after="0" w:line="360" w:lineRule="auto"/>
              <w:ind w:left="0" w:right="-425" w:hanging="3"/>
              <w:rPr>
                <w:color w:val="FFFFFF"/>
                <w:sz w:val="20"/>
                <w:szCs w:val="20"/>
              </w:rPr>
            </w:pPr>
            <w:r>
              <w:rPr>
                <w:b/>
                <w:color w:val="FFFFFF"/>
              </w:rPr>
              <w:t>DỊCH VỤ BAO</w:t>
            </w:r>
            <w:r w:rsidR="009E36E4">
              <w:rPr>
                <w:b/>
                <w:color w:val="FFFFFF"/>
                <w:lang w:val="vi-VN"/>
              </w:rPr>
              <w:t xml:space="preserve"> </w:t>
            </w:r>
            <w:r>
              <w:rPr>
                <w:b/>
                <w:color w:val="FFFFFF"/>
              </w:rPr>
              <w:t xml:space="preserve">GỒM                                    </w:t>
            </w:r>
            <w:r>
              <w:rPr>
                <w:b/>
                <w:color w:val="FFFFFF"/>
                <w:sz w:val="20"/>
                <w:szCs w:val="20"/>
              </w:rPr>
              <w:t xml:space="preserve">                                                                                                                                                                                                                                 </w:t>
            </w:r>
          </w:p>
        </w:tc>
      </w:tr>
    </w:tbl>
    <w:p w14:paraId="4BC1FF4B" w14:textId="77777777" w:rsidR="00286D83" w:rsidRDefault="00516188">
      <w:pPr>
        <w:widowControl w:val="0"/>
        <w:numPr>
          <w:ilvl w:val="0"/>
          <w:numId w:val="2"/>
        </w:numPr>
        <w:pBdr>
          <w:top w:val="nil"/>
          <w:left w:val="nil"/>
          <w:bottom w:val="nil"/>
          <w:right w:val="nil"/>
          <w:between w:val="nil"/>
        </w:pBdr>
        <w:tabs>
          <w:tab w:val="left" w:pos="630"/>
        </w:tabs>
        <w:spacing w:before="1" w:after="0"/>
        <w:ind w:left="0" w:hanging="3"/>
        <w:jc w:val="both"/>
        <w:rPr>
          <w:color w:val="ED7D31"/>
        </w:rPr>
      </w:pPr>
      <w:r>
        <w:rPr>
          <w:b/>
          <w:color w:val="ED7D31"/>
        </w:rPr>
        <w:t>VẬN CHUYỂN</w:t>
      </w:r>
    </w:p>
    <w:p w14:paraId="6C6BAEB2" w14:textId="77777777" w:rsidR="00286D83" w:rsidRDefault="00516188" w:rsidP="009608C9">
      <w:pPr>
        <w:widowControl w:val="0"/>
        <w:numPr>
          <w:ilvl w:val="0"/>
          <w:numId w:val="3"/>
        </w:numPr>
        <w:pBdr>
          <w:top w:val="nil"/>
          <w:left w:val="nil"/>
          <w:bottom w:val="nil"/>
          <w:right w:val="nil"/>
          <w:between w:val="nil"/>
        </w:pBdr>
        <w:spacing w:after="0"/>
        <w:ind w:left="720" w:hangingChars="278" w:hanging="723"/>
        <w:jc w:val="both"/>
        <w:rPr>
          <w:color w:val="166672"/>
        </w:rPr>
      </w:pPr>
      <w:r>
        <w:rPr>
          <w:color w:val="166672"/>
        </w:rPr>
        <w:t xml:space="preserve">Xe du lịch đời mới </w:t>
      </w:r>
      <w:r w:rsidR="00927DFE">
        <w:rPr>
          <w:color w:val="166672"/>
          <w:lang w:val="vi-VN"/>
        </w:rPr>
        <w:t xml:space="preserve">16, </w:t>
      </w:r>
      <w:r w:rsidR="00927DFE">
        <w:rPr>
          <w:color w:val="166672"/>
        </w:rPr>
        <w:t xml:space="preserve">29, </w:t>
      </w:r>
      <w:r>
        <w:rPr>
          <w:color w:val="166672"/>
        </w:rPr>
        <w:t>45 chỗ (</w:t>
      </w:r>
      <w:r w:rsidR="00927DFE">
        <w:rPr>
          <w:color w:val="166672"/>
        </w:rPr>
        <w:t xml:space="preserve">tùy số lượng khách </w:t>
      </w:r>
      <w:r>
        <w:rPr>
          <w:color w:val="166672"/>
        </w:rPr>
        <w:t>sẽ cân đối sắp xếp xe phù hợp)</w:t>
      </w:r>
    </w:p>
    <w:p w14:paraId="7A19C351" w14:textId="77777777" w:rsidR="00286D83" w:rsidRDefault="00516188">
      <w:pPr>
        <w:widowControl w:val="0"/>
        <w:numPr>
          <w:ilvl w:val="0"/>
          <w:numId w:val="3"/>
        </w:numPr>
        <w:pBdr>
          <w:top w:val="nil"/>
          <w:left w:val="nil"/>
          <w:bottom w:val="nil"/>
          <w:right w:val="nil"/>
          <w:between w:val="nil"/>
        </w:pBdr>
        <w:tabs>
          <w:tab w:val="left" w:pos="90"/>
        </w:tabs>
        <w:spacing w:after="0"/>
        <w:ind w:left="0" w:hanging="3"/>
        <w:jc w:val="both"/>
        <w:rPr>
          <w:color w:val="166672"/>
        </w:rPr>
      </w:pPr>
      <w:r>
        <w:rPr>
          <w:color w:val="166672"/>
        </w:rPr>
        <w:t>Tài xế tác phong chuyên nghiệp.</w:t>
      </w:r>
    </w:p>
    <w:p w14:paraId="496706EB" w14:textId="77777777" w:rsidR="00286D83" w:rsidRDefault="00516188">
      <w:pPr>
        <w:widowControl w:val="0"/>
        <w:numPr>
          <w:ilvl w:val="0"/>
          <w:numId w:val="2"/>
        </w:numPr>
        <w:pBdr>
          <w:top w:val="nil"/>
          <w:left w:val="nil"/>
          <w:bottom w:val="nil"/>
          <w:right w:val="nil"/>
          <w:between w:val="nil"/>
        </w:pBdr>
        <w:tabs>
          <w:tab w:val="left" w:pos="90"/>
        </w:tabs>
        <w:spacing w:after="0"/>
        <w:ind w:left="0" w:hanging="3"/>
        <w:jc w:val="both"/>
        <w:rPr>
          <w:color w:val="ED7D31"/>
        </w:rPr>
      </w:pPr>
      <w:r>
        <w:rPr>
          <w:b/>
          <w:color w:val="ED7D31"/>
        </w:rPr>
        <w:t>LƯU TRÚ</w:t>
      </w:r>
    </w:p>
    <w:p w14:paraId="10812F07" w14:textId="77777777" w:rsidR="00286D83" w:rsidRDefault="00AC16F0">
      <w:pPr>
        <w:widowControl w:val="0"/>
        <w:numPr>
          <w:ilvl w:val="0"/>
          <w:numId w:val="3"/>
        </w:numPr>
        <w:pBdr>
          <w:top w:val="nil"/>
          <w:left w:val="nil"/>
          <w:bottom w:val="nil"/>
          <w:right w:val="nil"/>
          <w:between w:val="nil"/>
        </w:pBdr>
        <w:tabs>
          <w:tab w:val="left" w:pos="90"/>
        </w:tabs>
        <w:spacing w:after="0" w:line="240" w:lineRule="auto"/>
        <w:ind w:left="0" w:hanging="3"/>
        <w:jc w:val="both"/>
        <w:rPr>
          <w:color w:val="166672"/>
        </w:rPr>
      </w:pPr>
      <w:r>
        <w:rPr>
          <w:color w:val="166672"/>
        </w:rPr>
        <w:lastRenderedPageBreak/>
        <w:t>Resort 4 Sao: The Sailing Bay,</w:t>
      </w:r>
      <w:r w:rsidR="000A4131">
        <w:rPr>
          <w:color w:val="166672"/>
        </w:rPr>
        <w:t>…</w:t>
      </w:r>
      <w:r w:rsidR="00516188">
        <w:rPr>
          <w:color w:val="166672"/>
        </w:rPr>
        <w:t>hoặc tương đương</w:t>
      </w:r>
    </w:p>
    <w:p w14:paraId="46F5E839" w14:textId="77777777" w:rsidR="00286D83" w:rsidRDefault="00112CF5" w:rsidP="009608C9">
      <w:pPr>
        <w:widowControl w:val="0"/>
        <w:numPr>
          <w:ilvl w:val="0"/>
          <w:numId w:val="3"/>
        </w:numPr>
        <w:pBdr>
          <w:top w:val="nil"/>
          <w:left w:val="nil"/>
          <w:bottom w:val="nil"/>
          <w:right w:val="nil"/>
          <w:between w:val="nil"/>
        </w:pBdr>
        <w:spacing w:after="0"/>
        <w:ind w:left="720" w:hangingChars="278" w:hanging="723"/>
        <w:jc w:val="both"/>
        <w:rPr>
          <w:color w:val="166672"/>
        </w:rPr>
      </w:pPr>
      <w:r>
        <w:rPr>
          <w:color w:val="166672"/>
        </w:rPr>
        <w:t xml:space="preserve">Tiêu chuẩn 2 – 3 </w:t>
      </w:r>
      <w:r w:rsidR="00516188">
        <w:rPr>
          <w:color w:val="166672"/>
        </w:rPr>
        <w:t xml:space="preserve">khách/phòng. Resort có hồ bơi, </w:t>
      </w:r>
      <w:r w:rsidR="00115594">
        <w:rPr>
          <w:color w:val="166672"/>
        </w:rPr>
        <w:t xml:space="preserve">bãi biển riêng. Phòng resort </w:t>
      </w:r>
      <w:r w:rsidR="00516188">
        <w:rPr>
          <w:color w:val="166672"/>
        </w:rPr>
        <w:t>sạch sẽ, đầy đủ tiện nghi.</w:t>
      </w:r>
    </w:p>
    <w:p w14:paraId="62DAB3E3" w14:textId="77777777" w:rsidR="00286D83" w:rsidRDefault="00516188">
      <w:pPr>
        <w:widowControl w:val="0"/>
        <w:numPr>
          <w:ilvl w:val="0"/>
          <w:numId w:val="3"/>
        </w:numPr>
        <w:pBdr>
          <w:top w:val="nil"/>
          <w:left w:val="nil"/>
          <w:bottom w:val="nil"/>
          <w:right w:val="nil"/>
          <w:between w:val="nil"/>
        </w:pBdr>
        <w:tabs>
          <w:tab w:val="left" w:pos="90"/>
        </w:tabs>
        <w:spacing w:after="0"/>
        <w:ind w:left="0" w:hanging="3"/>
        <w:jc w:val="both"/>
        <w:rPr>
          <w:color w:val="166672"/>
        </w:rPr>
      </w:pPr>
      <w:r>
        <w:rPr>
          <w:color w:val="166672"/>
        </w:rPr>
        <w:t>Phụ thu phòng đơn trường hợp khách đi lẻ 1 mình:</w:t>
      </w:r>
      <w:r w:rsidR="00632BE7">
        <w:rPr>
          <w:b/>
          <w:color w:val="166672"/>
        </w:rPr>
        <w:t xml:space="preserve"> 1.0</w:t>
      </w:r>
      <w:r w:rsidR="00632BE7">
        <w:rPr>
          <w:b/>
          <w:color w:val="166672"/>
          <w:lang w:val="vi-VN"/>
        </w:rPr>
        <w:t>0</w:t>
      </w:r>
      <w:r w:rsidR="00D56278">
        <w:rPr>
          <w:b/>
          <w:color w:val="166672"/>
        </w:rPr>
        <w:t>0</w:t>
      </w:r>
      <w:r>
        <w:rPr>
          <w:b/>
          <w:color w:val="166672"/>
        </w:rPr>
        <w:t>.000đ /Phòng/Tour</w:t>
      </w:r>
      <w:r>
        <w:rPr>
          <w:color w:val="166672"/>
        </w:rPr>
        <w:t>.</w:t>
      </w:r>
    </w:p>
    <w:p w14:paraId="7B33FBDB" w14:textId="77777777" w:rsidR="00286D83" w:rsidRDefault="00516188">
      <w:pPr>
        <w:widowControl w:val="0"/>
        <w:numPr>
          <w:ilvl w:val="0"/>
          <w:numId w:val="2"/>
        </w:numPr>
        <w:pBdr>
          <w:top w:val="nil"/>
          <w:left w:val="nil"/>
          <w:bottom w:val="nil"/>
          <w:right w:val="nil"/>
          <w:between w:val="nil"/>
        </w:pBdr>
        <w:spacing w:after="0"/>
        <w:ind w:left="0" w:hanging="3"/>
        <w:jc w:val="both"/>
        <w:rPr>
          <w:color w:val="ED7D31"/>
        </w:rPr>
      </w:pPr>
      <w:r>
        <w:rPr>
          <w:b/>
          <w:color w:val="ED7D31"/>
        </w:rPr>
        <w:t>ĂN UỐNG</w:t>
      </w:r>
    </w:p>
    <w:p w14:paraId="1451EC15" w14:textId="77777777" w:rsidR="00286D83" w:rsidRDefault="00516188">
      <w:pPr>
        <w:widowControl w:val="0"/>
        <w:pBdr>
          <w:top w:val="nil"/>
          <w:left w:val="nil"/>
          <w:bottom w:val="nil"/>
          <w:right w:val="nil"/>
          <w:between w:val="nil"/>
        </w:pBdr>
        <w:tabs>
          <w:tab w:val="left" w:pos="417"/>
        </w:tabs>
        <w:spacing w:after="0" w:line="240" w:lineRule="auto"/>
        <w:ind w:left="0" w:hanging="3"/>
        <w:jc w:val="both"/>
        <w:rPr>
          <w:color w:val="166672"/>
        </w:rPr>
      </w:pPr>
      <w:r>
        <w:rPr>
          <w:b/>
          <w:color w:val="166672"/>
        </w:rPr>
        <w:t>Ăn sáng: 03 bữa</w:t>
      </w:r>
    </w:p>
    <w:p w14:paraId="25DAAE48" w14:textId="77777777" w:rsidR="00286D83" w:rsidRDefault="00516188" w:rsidP="009608C9">
      <w:pPr>
        <w:widowControl w:val="0"/>
        <w:numPr>
          <w:ilvl w:val="0"/>
          <w:numId w:val="3"/>
        </w:numPr>
        <w:pBdr>
          <w:top w:val="nil"/>
          <w:left w:val="nil"/>
          <w:bottom w:val="nil"/>
          <w:right w:val="nil"/>
          <w:between w:val="nil"/>
        </w:pBdr>
        <w:spacing w:after="0" w:line="240" w:lineRule="auto"/>
        <w:ind w:left="720" w:hangingChars="278" w:hanging="723"/>
        <w:jc w:val="both"/>
        <w:rPr>
          <w:color w:val="166672"/>
        </w:rPr>
      </w:pPr>
      <w:r>
        <w:rPr>
          <w:color w:val="166672"/>
        </w:rPr>
        <w:t xml:space="preserve">02 Bữa </w:t>
      </w:r>
      <w:r w:rsidR="000A4131">
        <w:rPr>
          <w:color w:val="166672"/>
        </w:rPr>
        <w:t>s</w:t>
      </w:r>
      <w:r w:rsidR="00A67BC3">
        <w:rPr>
          <w:color w:val="166672"/>
        </w:rPr>
        <w:t>áng</w:t>
      </w:r>
      <w:r>
        <w:rPr>
          <w:color w:val="166672"/>
        </w:rPr>
        <w:t xml:space="preserve"> tại resort </w:t>
      </w:r>
    </w:p>
    <w:p w14:paraId="515CD307" w14:textId="77777777" w:rsidR="00286D83" w:rsidRDefault="00516188">
      <w:pPr>
        <w:widowControl w:val="0"/>
        <w:numPr>
          <w:ilvl w:val="0"/>
          <w:numId w:val="3"/>
        </w:numPr>
        <w:pBdr>
          <w:top w:val="nil"/>
          <w:left w:val="nil"/>
          <w:bottom w:val="nil"/>
          <w:right w:val="nil"/>
          <w:between w:val="nil"/>
        </w:pBdr>
        <w:tabs>
          <w:tab w:val="left" w:pos="90"/>
        </w:tabs>
        <w:spacing w:after="0" w:line="240" w:lineRule="auto"/>
        <w:ind w:left="0" w:hanging="3"/>
        <w:jc w:val="both"/>
        <w:rPr>
          <w:color w:val="166672"/>
        </w:rPr>
      </w:pPr>
      <w:r>
        <w:rPr>
          <w:color w:val="166672"/>
        </w:rPr>
        <w:t>01 Bữa sáng: Hủ tiếu, phở, bánh canh, cà phê, sữa đậu nành… vv</w:t>
      </w:r>
    </w:p>
    <w:p w14:paraId="71188955" w14:textId="77777777" w:rsidR="00286D83" w:rsidRDefault="0048105B">
      <w:pPr>
        <w:pStyle w:val="Heading3"/>
        <w:keepNext w:val="0"/>
        <w:widowControl w:val="0"/>
        <w:tabs>
          <w:tab w:val="left" w:pos="90"/>
        </w:tabs>
        <w:spacing w:before="1" w:after="0"/>
        <w:ind w:left="0" w:hanging="3"/>
        <w:jc w:val="both"/>
        <w:rPr>
          <w:rFonts w:ascii="Times New Roman" w:hAnsi="Times New Roman"/>
          <w:color w:val="166672"/>
        </w:rPr>
      </w:pPr>
      <w:r>
        <w:rPr>
          <w:rFonts w:ascii="Times New Roman" w:hAnsi="Times New Roman"/>
          <w:color w:val="166672"/>
        </w:rPr>
        <w:t>Ăn chính: 04</w:t>
      </w:r>
      <w:r w:rsidR="00516188">
        <w:rPr>
          <w:rFonts w:ascii="Times New Roman" w:hAnsi="Times New Roman"/>
          <w:color w:val="166672"/>
        </w:rPr>
        <w:t xml:space="preserve"> bữa</w:t>
      </w:r>
    </w:p>
    <w:p w14:paraId="55598142" w14:textId="77777777" w:rsidR="00286D83" w:rsidRDefault="0048105B">
      <w:pPr>
        <w:pStyle w:val="Heading3"/>
        <w:keepNext w:val="0"/>
        <w:widowControl w:val="0"/>
        <w:numPr>
          <w:ilvl w:val="0"/>
          <w:numId w:val="3"/>
        </w:numPr>
        <w:tabs>
          <w:tab w:val="left" w:pos="90"/>
        </w:tabs>
        <w:spacing w:before="1" w:after="0"/>
        <w:ind w:left="0" w:hanging="3"/>
        <w:jc w:val="both"/>
        <w:rPr>
          <w:rFonts w:ascii="Times New Roman" w:hAnsi="Times New Roman"/>
          <w:b w:val="0"/>
          <w:color w:val="166672"/>
        </w:rPr>
      </w:pPr>
      <w:r>
        <w:rPr>
          <w:rFonts w:ascii="Times New Roman" w:hAnsi="Times New Roman"/>
          <w:b w:val="0"/>
          <w:color w:val="166672"/>
        </w:rPr>
        <w:t>04</w:t>
      </w:r>
      <w:r w:rsidR="00516188">
        <w:rPr>
          <w:rFonts w:ascii="Times New Roman" w:hAnsi="Times New Roman"/>
          <w:b w:val="0"/>
          <w:color w:val="166672"/>
        </w:rPr>
        <w:t xml:space="preserve"> Bữa ăn chính, thực đơn phong phú thay đổi liên tục.</w:t>
      </w:r>
    </w:p>
    <w:p w14:paraId="65C092B9" w14:textId="77777777" w:rsidR="00286D83" w:rsidRDefault="00516188">
      <w:pPr>
        <w:widowControl w:val="0"/>
        <w:numPr>
          <w:ilvl w:val="0"/>
          <w:numId w:val="2"/>
        </w:numPr>
        <w:pBdr>
          <w:top w:val="nil"/>
          <w:left w:val="nil"/>
          <w:bottom w:val="nil"/>
          <w:right w:val="nil"/>
          <w:between w:val="nil"/>
        </w:pBdr>
        <w:tabs>
          <w:tab w:val="left" w:pos="90"/>
          <w:tab w:val="left" w:pos="630"/>
        </w:tabs>
        <w:spacing w:before="1" w:after="0"/>
        <w:ind w:left="0" w:hanging="3"/>
        <w:jc w:val="both"/>
        <w:rPr>
          <w:color w:val="ED7D31"/>
        </w:rPr>
      </w:pPr>
      <w:r>
        <w:rPr>
          <w:b/>
          <w:color w:val="ED7D31"/>
        </w:rPr>
        <w:t>CÁC ĐIỂM THAM QUAN</w:t>
      </w:r>
    </w:p>
    <w:p w14:paraId="27C9A391" w14:textId="77777777" w:rsidR="00286D83" w:rsidRDefault="00516188">
      <w:pPr>
        <w:widowControl w:val="0"/>
        <w:numPr>
          <w:ilvl w:val="0"/>
          <w:numId w:val="3"/>
        </w:numPr>
        <w:pBdr>
          <w:top w:val="nil"/>
          <w:left w:val="nil"/>
          <w:bottom w:val="nil"/>
          <w:right w:val="nil"/>
          <w:between w:val="nil"/>
        </w:pBdr>
        <w:tabs>
          <w:tab w:val="left" w:pos="90"/>
        </w:tabs>
        <w:spacing w:after="0" w:line="240" w:lineRule="auto"/>
        <w:ind w:left="0" w:hanging="3"/>
        <w:jc w:val="both"/>
        <w:rPr>
          <w:color w:val="166672"/>
        </w:rPr>
      </w:pPr>
      <w:r>
        <w:rPr>
          <w:color w:val="166672"/>
        </w:rPr>
        <w:t>Vé tham quan trong chương trình.</w:t>
      </w:r>
    </w:p>
    <w:p w14:paraId="7D94BBC7" w14:textId="77777777" w:rsidR="00286D83" w:rsidRDefault="00516188" w:rsidP="009608C9">
      <w:pPr>
        <w:pStyle w:val="Heading3"/>
        <w:keepNext w:val="0"/>
        <w:widowControl w:val="0"/>
        <w:numPr>
          <w:ilvl w:val="0"/>
          <w:numId w:val="3"/>
        </w:numPr>
        <w:spacing w:before="1" w:after="0" w:line="240" w:lineRule="auto"/>
        <w:ind w:left="720" w:hangingChars="278" w:hanging="723"/>
        <w:jc w:val="both"/>
        <w:rPr>
          <w:rFonts w:ascii="Times New Roman" w:hAnsi="Times New Roman"/>
          <w:b w:val="0"/>
          <w:color w:val="166672"/>
        </w:rPr>
      </w:pPr>
      <w:r>
        <w:rPr>
          <w:rFonts w:ascii="Times New Roman" w:hAnsi="Times New Roman"/>
          <w:b w:val="0"/>
          <w:color w:val="166672"/>
        </w:rPr>
        <w:t>Các điểm tham quan không thay đổi hay cắt giảm (Khi chưa có sự đồng ý của quý khách), nhưng vì một số lý do có thể thay đổi thứ tự và thời gian tham quan cho phù hợp.</w:t>
      </w:r>
    </w:p>
    <w:p w14:paraId="4DF4B3C8" w14:textId="77777777" w:rsidR="00286D83" w:rsidRDefault="00516188" w:rsidP="009608C9">
      <w:pPr>
        <w:widowControl w:val="0"/>
        <w:numPr>
          <w:ilvl w:val="0"/>
          <w:numId w:val="3"/>
        </w:numPr>
        <w:pBdr>
          <w:top w:val="nil"/>
          <w:left w:val="nil"/>
          <w:bottom w:val="nil"/>
          <w:right w:val="nil"/>
          <w:between w:val="nil"/>
        </w:pBdr>
        <w:spacing w:after="0" w:line="240" w:lineRule="auto"/>
        <w:ind w:leftChars="0" w:left="718" w:hangingChars="276" w:hanging="718"/>
        <w:jc w:val="both"/>
        <w:rPr>
          <w:color w:val="166672"/>
        </w:rPr>
      </w:pPr>
      <w:r>
        <w:rPr>
          <w:color w:val="166672"/>
        </w:rPr>
        <w:t>Thời gian trong chương trình tour là dự kiến, thực tế chuyến đi HDV sẽ là người thông báo chính xác cho đoàn.</w:t>
      </w:r>
    </w:p>
    <w:p w14:paraId="3FA1EE7A" w14:textId="77777777" w:rsidR="00286D83" w:rsidRDefault="00516188">
      <w:pPr>
        <w:widowControl w:val="0"/>
        <w:numPr>
          <w:ilvl w:val="0"/>
          <w:numId w:val="2"/>
        </w:numPr>
        <w:pBdr>
          <w:top w:val="nil"/>
          <w:left w:val="nil"/>
          <w:bottom w:val="nil"/>
          <w:right w:val="nil"/>
          <w:between w:val="nil"/>
        </w:pBdr>
        <w:tabs>
          <w:tab w:val="left" w:pos="90"/>
        </w:tabs>
        <w:spacing w:after="0"/>
        <w:ind w:left="0" w:hanging="3"/>
        <w:jc w:val="both"/>
        <w:rPr>
          <w:color w:val="ED7D31"/>
        </w:rPr>
      </w:pPr>
      <w:r>
        <w:rPr>
          <w:b/>
          <w:color w:val="ED7D31"/>
        </w:rPr>
        <w:t>NHÂN SỰ THEO TOUR</w:t>
      </w:r>
    </w:p>
    <w:p w14:paraId="42468A99" w14:textId="77777777" w:rsidR="00286D83" w:rsidRDefault="00516188">
      <w:pPr>
        <w:widowControl w:val="0"/>
        <w:numPr>
          <w:ilvl w:val="0"/>
          <w:numId w:val="3"/>
        </w:numPr>
        <w:pBdr>
          <w:top w:val="nil"/>
          <w:left w:val="nil"/>
          <w:bottom w:val="nil"/>
          <w:right w:val="nil"/>
          <w:between w:val="nil"/>
        </w:pBdr>
        <w:tabs>
          <w:tab w:val="left" w:pos="90"/>
        </w:tabs>
        <w:spacing w:after="0"/>
        <w:ind w:left="0" w:hanging="3"/>
        <w:jc w:val="both"/>
        <w:rPr>
          <w:color w:val="166672"/>
        </w:rPr>
      </w:pPr>
      <w:r>
        <w:rPr>
          <w:color w:val="166672"/>
        </w:rPr>
        <w:t>Thực hiện theo chương trình ghi chú bao gồm: 01 hướng dẫn viên tiếng việt/xe.</w:t>
      </w:r>
    </w:p>
    <w:p w14:paraId="273FE5FA" w14:textId="77777777" w:rsidR="00286D83" w:rsidRDefault="00516188">
      <w:pPr>
        <w:widowControl w:val="0"/>
        <w:numPr>
          <w:ilvl w:val="0"/>
          <w:numId w:val="2"/>
        </w:numPr>
        <w:pBdr>
          <w:top w:val="nil"/>
          <w:left w:val="nil"/>
          <w:bottom w:val="nil"/>
          <w:right w:val="nil"/>
          <w:between w:val="nil"/>
        </w:pBdr>
        <w:tabs>
          <w:tab w:val="left" w:pos="90"/>
          <w:tab w:val="left" w:pos="630"/>
        </w:tabs>
        <w:spacing w:after="0"/>
        <w:ind w:left="0" w:hanging="3"/>
        <w:jc w:val="both"/>
        <w:rPr>
          <w:color w:val="ED7D31"/>
        </w:rPr>
      </w:pPr>
      <w:r>
        <w:rPr>
          <w:b/>
          <w:color w:val="ED7D31"/>
        </w:rPr>
        <w:t>BẢO HIỂM DỊCH VỤ</w:t>
      </w:r>
    </w:p>
    <w:p w14:paraId="59666BDB" w14:textId="77777777" w:rsidR="00286D83" w:rsidRDefault="00516188" w:rsidP="009608C9">
      <w:pPr>
        <w:widowControl w:val="0"/>
        <w:numPr>
          <w:ilvl w:val="0"/>
          <w:numId w:val="3"/>
        </w:numPr>
        <w:pBdr>
          <w:top w:val="nil"/>
          <w:left w:val="nil"/>
          <w:bottom w:val="nil"/>
          <w:right w:val="nil"/>
          <w:between w:val="nil"/>
        </w:pBdr>
        <w:spacing w:after="0" w:line="240" w:lineRule="auto"/>
        <w:ind w:leftChars="0" w:left="718" w:hangingChars="276" w:hanging="718"/>
        <w:jc w:val="both"/>
        <w:rPr>
          <w:color w:val="166672"/>
        </w:rPr>
      </w:pPr>
      <w:r>
        <w:rPr>
          <w:color w:val="166672"/>
        </w:rPr>
        <w:t>Bảo hiểm du lịch với phí bồi thường tối đa: 20.000.000 đồng/trường hợp dành cho bảo hiểm tai nạn không phải bảo hiểm bệnh.</w:t>
      </w:r>
    </w:p>
    <w:p w14:paraId="494487B3" w14:textId="77777777" w:rsidR="00286D83" w:rsidRDefault="00516188">
      <w:pPr>
        <w:widowControl w:val="0"/>
        <w:numPr>
          <w:ilvl w:val="0"/>
          <w:numId w:val="4"/>
        </w:numPr>
        <w:pBdr>
          <w:top w:val="nil"/>
          <w:left w:val="nil"/>
          <w:bottom w:val="nil"/>
          <w:right w:val="nil"/>
          <w:between w:val="nil"/>
        </w:pBdr>
        <w:tabs>
          <w:tab w:val="left" w:pos="90"/>
        </w:tabs>
        <w:spacing w:after="0"/>
        <w:ind w:left="0" w:hanging="3"/>
        <w:jc w:val="both"/>
        <w:rPr>
          <w:color w:val="ED7D31"/>
        </w:rPr>
      </w:pPr>
      <w:r>
        <w:rPr>
          <w:b/>
          <w:color w:val="ED7D31"/>
        </w:rPr>
        <w:t>QUÀ TẶNG</w:t>
      </w:r>
    </w:p>
    <w:p w14:paraId="6516C161" w14:textId="77777777" w:rsidR="00286D83" w:rsidRDefault="00516188">
      <w:pPr>
        <w:widowControl w:val="0"/>
        <w:numPr>
          <w:ilvl w:val="0"/>
          <w:numId w:val="3"/>
        </w:numPr>
        <w:pBdr>
          <w:top w:val="nil"/>
          <w:left w:val="nil"/>
          <w:bottom w:val="nil"/>
          <w:right w:val="nil"/>
          <w:between w:val="nil"/>
        </w:pBdr>
        <w:tabs>
          <w:tab w:val="left" w:pos="90"/>
        </w:tabs>
        <w:spacing w:after="0" w:line="240" w:lineRule="auto"/>
        <w:ind w:left="0" w:hanging="3"/>
        <w:jc w:val="both"/>
        <w:rPr>
          <w:color w:val="166672"/>
        </w:rPr>
      </w:pPr>
      <w:bookmarkStart w:id="0" w:name="_heading=h.gjdgxs" w:colFirst="0" w:colLast="0"/>
      <w:bookmarkEnd w:id="0"/>
      <w:r>
        <w:rPr>
          <w:color w:val="166672"/>
        </w:rPr>
        <w:t>Mỗi khách được tặng 01 nón du lịch, mỗi ngày 01 khăn thơm, 01 chai nước suối 500ml.</w:t>
      </w:r>
    </w:p>
    <w:tbl>
      <w:tblPr>
        <w:tblStyle w:val="af3"/>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286D83" w14:paraId="33FA584B" w14:textId="77777777">
        <w:tc>
          <w:tcPr>
            <w:tcW w:w="10410" w:type="dxa"/>
            <w:shd w:val="clear" w:color="auto" w:fill="008080"/>
          </w:tcPr>
          <w:p w14:paraId="3505A0E6" w14:textId="77777777" w:rsidR="00286D83" w:rsidRDefault="00516188">
            <w:pPr>
              <w:spacing w:after="0" w:line="360" w:lineRule="auto"/>
              <w:ind w:left="0" w:right="-425" w:hanging="3"/>
              <w:rPr>
                <w:color w:val="000000"/>
                <w:sz w:val="20"/>
                <w:szCs w:val="20"/>
              </w:rPr>
            </w:pPr>
            <w:r>
              <w:rPr>
                <w:b/>
                <w:color w:val="FFFFFF"/>
              </w:rPr>
              <w:t xml:space="preserve">DỊCH VỤ KHÔNG BAO GỒM                                                                                                                                                                            </w:t>
            </w:r>
          </w:p>
        </w:tc>
      </w:tr>
    </w:tbl>
    <w:p w14:paraId="261A0CB0" w14:textId="77777777" w:rsidR="00286D83" w:rsidRDefault="00516188">
      <w:pPr>
        <w:widowControl w:val="0"/>
        <w:numPr>
          <w:ilvl w:val="0"/>
          <w:numId w:val="3"/>
        </w:numPr>
        <w:pBdr>
          <w:top w:val="nil"/>
          <w:left w:val="nil"/>
          <w:bottom w:val="nil"/>
          <w:right w:val="nil"/>
          <w:between w:val="nil"/>
        </w:pBdr>
        <w:tabs>
          <w:tab w:val="left" w:pos="687"/>
          <w:tab w:val="left" w:pos="688"/>
        </w:tabs>
        <w:spacing w:before="1" w:after="0"/>
        <w:ind w:left="0" w:hanging="3"/>
        <w:jc w:val="both"/>
        <w:rPr>
          <w:color w:val="166672"/>
        </w:rPr>
      </w:pPr>
      <w:r>
        <w:rPr>
          <w:color w:val="166672"/>
        </w:rPr>
        <w:t>Vui chơi giải trí, dịch vụ cá nhân, và các chi phí ăn uống, tham quan ngoài chương trình.</w:t>
      </w:r>
    </w:p>
    <w:p w14:paraId="506594CD" w14:textId="77777777" w:rsidR="001259E6" w:rsidRDefault="00516188" w:rsidP="001259E6">
      <w:pPr>
        <w:widowControl w:val="0"/>
        <w:numPr>
          <w:ilvl w:val="0"/>
          <w:numId w:val="3"/>
        </w:numPr>
        <w:pBdr>
          <w:top w:val="nil"/>
          <w:left w:val="nil"/>
          <w:bottom w:val="nil"/>
          <w:right w:val="nil"/>
          <w:between w:val="nil"/>
        </w:pBdr>
        <w:tabs>
          <w:tab w:val="left" w:pos="687"/>
          <w:tab w:val="left" w:pos="688"/>
        </w:tabs>
        <w:spacing w:after="0"/>
        <w:ind w:left="0" w:hanging="3"/>
        <w:jc w:val="both"/>
        <w:rPr>
          <w:color w:val="166672"/>
        </w:rPr>
      </w:pPr>
      <w:r>
        <w:rPr>
          <w:color w:val="166672"/>
        </w:rPr>
        <w:t>Xe Jeep hoặc mô tô địa hình tại Bàu Trắng</w:t>
      </w:r>
    </w:p>
    <w:p w14:paraId="640A66A5" w14:textId="77777777" w:rsidR="001259E6" w:rsidRPr="001259E6" w:rsidRDefault="001259E6" w:rsidP="001259E6">
      <w:pPr>
        <w:widowControl w:val="0"/>
        <w:numPr>
          <w:ilvl w:val="0"/>
          <w:numId w:val="3"/>
        </w:numPr>
        <w:pBdr>
          <w:top w:val="nil"/>
          <w:left w:val="nil"/>
          <w:bottom w:val="nil"/>
          <w:right w:val="nil"/>
          <w:between w:val="nil"/>
        </w:pBdr>
        <w:tabs>
          <w:tab w:val="left" w:pos="687"/>
          <w:tab w:val="left" w:pos="688"/>
        </w:tabs>
        <w:spacing w:after="0"/>
        <w:ind w:left="0" w:hanging="3"/>
        <w:jc w:val="both"/>
        <w:rPr>
          <w:color w:val="166672"/>
        </w:rPr>
      </w:pPr>
      <w:r w:rsidRPr="001259E6">
        <w:rPr>
          <w:color w:val="166672"/>
          <w:lang w:val="vi-VN"/>
        </w:rPr>
        <w:t xml:space="preserve">Jeep Tour - </w:t>
      </w:r>
      <w:r w:rsidRPr="001259E6">
        <w:rPr>
          <w:color w:val="166672"/>
        </w:rPr>
        <w:t>Mỗi xe jeep tối đa 6 khách/xe</w:t>
      </w:r>
      <w:r w:rsidRPr="001259E6">
        <w:rPr>
          <w:color w:val="166672"/>
          <w:lang w:val="vi-VN"/>
        </w:rPr>
        <w:t xml:space="preserve"> (600.000 VNĐ/Xe)</w:t>
      </w:r>
    </w:p>
    <w:p w14:paraId="7E10B08A" w14:textId="77777777" w:rsidR="00D86B3B" w:rsidRPr="00D86B3B" w:rsidRDefault="00F60FAC">
      <w:pPr>
        <w:widowControl w:val="0"/>
        <w:numPr>
          <w:ilvl w:val="0"/>
          <w:numId w:val="3"/>
        </w:numPr>
        <w:pBdr>
          <w:top w:val="nil"/>
          <w:left w:val="nil"/>
          <w:bottom w:val="nil"/>
          <w:right w:val="nil"/>
          <w:between w:val="nil"/>
        </w:pBdr>
        <w:tabs>
          <w:tab w:val="left" w:pos="687"/>
          <w:tab w:val="left" w:pos="688"/>
        </w:tabs>
        <w:spacing w:after="0"/>
        <w:ind w:left="0" w:hanging="3"/>
        <w:jc w:val="both"/>
        <w:rPr>
          <w:color w:val="166672"/>
        </w:rPr>
      </w:pPr>
      <w:r>
        <w:rPr>
          <w:color w:val="166672"/>
          <w:lang w:val="vi-VN"/>
        </w:rPr>
        <w:t>01 bữa ăn tối tự túc ngày 02</w:t>
      </w:r>
    </w:p>
    <w:p w14:paraId="61518DD9" w14:textId="77777777" w:rsidR="00D86B3B" w:rsidRPr="00D86B3B" w:rsidRDefault="00D86B3B">
      <w:pPr>
        <w:widowControl w:val="0"/>
        <w:numPr>
          <w:ilvl w:val="0"/>
          <w:numId w:val="3"/>
        </w:numPr>
        <w:pBdr>
          <w:top w:val="nil"/>
          <w:left w:val="nil"/>
          <w:bottom w:val="nil"/>
          <w:right w:val="nil"/>
          <w:between w:val="nil"/>
        </w:pBdr>
        <w:tabs>
          <w:tab w:val="left" w:pos="687"/>
          <w:tab w:val="left" w:pos="688"/>
        </w:tabs>
        <w:spacing w:after="0"/>
        <w:ind w:left="0" w:hanging="3"/>
        <w:jc w:val="both"/>
        <w:rPr>
          <w:color w:val="166672"/>
        </w:rPr>
      </w:pPr>
      <w:r>
        <w:rPr>
          <w:color w:val="166672"/>
          <w:lang w:val="vi-VN"/>
        </w:rPr>
        <w:t>Tắm Bùn Khoáng</w:t>
      </w:r>
    </w:p>
    <w:p w14:paraId="10BBB772"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ind w:left="0" w:hanging="3"/>
        <w:jc w:val="both"/>
        <w:rPr>
          <w:color w:val="166672"/>
        </w:rPr>
      </w:pPr>
      <w:r>
        <w:rPr>
          <w:color w:val="166672"/>
        </w:rPr>
        <w:t>Thuế 08% VAT</w:t>
      </w:r>
    </w:p>
    <w:p w14:paraId="0C793C53"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ind w:left="0" w:hanging="3"/>
        <w:jc w:val="both"/>
        <w:rPr>
          <w:color w:val="166672"/>
        </w:rPr>
      </w:pPr>
      <w:bookmarkStart w:id="1" w:name="_heading=h.30j0zll" w:colFirst="0" w:colLast="0"/>
      <w:bookmarkEnd w:id="1"/>
      <w:r>
        <w:rPr>
          <w:color w:val="166672"/>
        </w:rPr>
        <w:t>Tiền Tip cho tài xế và hướng dẫn viên nếu phục vụ đoàn tốt.</w:t>
      </w:r>
    </w:p>
    <w:tbl>
      <w:tblPr>
        <w:tblStyle w:val="af4"/>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286D83" w14:paraId="417E67EF" w14:textId="77777777">
        <w:tc>
          <w:tcPr>
            <w:tcW w:w="10410" w:type="dxa"/>
            <w:shd w:val="clear" w:color="auto" w:fill="008080"/>
          </w:tcPr>
          <w:p w14:paraId="220C0090" w14:textId="77777777" w:rsidR="00286D83" w:rsidRDefault="00516188">
            <w:pPr>
              <w:spacing w:after="0" w:line="360" w:lineRule="auto"/>
              <w:ind w:left="0" w:right="-425" w:hanging="3"/>
              <w:rPr>
                <w:color w:val="000000"/>
                <w:sz w:val="20"/>
                <w:szCs w:val="20"/>
              </w:rPr>
            </w:pPr>
            <w:r>
              <w:rPr>
                <w:b/>
                <w:color w:val="FFFFFF"/>
              </w:rPr>
              <w:t xml:space="preserve">GIÁ DÀNH CHO TRẺ EM                                                                                                                                                 </w:t>
            </w:r>
          </w:p>
        </w:tc>
      </w:tr>
    </w:tbl>
    <w:p w14:paraId="29660A93" w14:textId="77777777" w:rsidR="00286D83" w:rsidRDefault="00516188">
      <w:pPr>
        <w:widowControl w:val="0"/>
        <w:pBdr>
          <w:top w:val="nil"/>
          <w:left w:val="nil"/>
          <w:bottom w:val="nil"/>
          <w:right w:val="nil"/>
          <w:between w:val="nil"/>
        </w:pBdr>
        <w:tabs>
          <w:tab w:val="left" w:pos="687"/>
          <w:tab w:val="left" w:pos="688"/>
        </w:tabs>
        <w:spacing w:before="1" w:after="0"/>
        <w:ind w:left="0" w:hanging="3"/>
        <w:jc w:val="both"/>
        <w:rPr>
          <w:color w:val="ED7D31"/>
        </w:rPr>
      </w:pPr>
      <w:r>
        <w:rPr>
          <w:b/>
          <w:color w:val="ED7D31"/>
        </w:rPr>
        <w:t>TRẺ EM TỪ 1 - 4 TUỔI:  được miễn phí vé tour (gia đình tự lo cho bé).</w:t>
      </w:r>
    </w:p>
    <w:p w14:paraId="4AB07F92" w14:textId="77777777" w:rsidR="00286D83" w:rsidRDefault="00516188" w:rsidP="009608C9">
      <w:pPr>
        <w:widowControl w:val="0"/>
        <w:numPr>
          <w:ilvl w:val="0"/>
          <w:numId w:val="3"/>
        </w:numPr>
        <w:pBdr>
          <w:top w:val="nil"/>
          <w:left w:val="nil"/>
          <w:bottom w:val="nil"/>
          <w:right w:val="nil"/>
          <w:between w:val="nil"/>
        </w:pBdr>
        <w:spacing w:after="0" w:line="240" w:lineRule="auto"/>
        <w:ind w:leftChars="0" w:left="718" w:hangingChars="276" w:hanging="718"/>
        <w:jc w:val="both"/>
        <w:rPr>
          <w:color w:val="166672"/>
        </w:rPr>
      </w:pPr>
      <w:r>
        <w:rPr>
          <w:color w:val="166672"/>
        </w:rPr>
        <w:t>Hai người lớn chỉ được kèm 1 trẻ em từ 1 - 4 tuổi, em thứ hai trở lên phải mua 70% giá tour (để đảm bảo tiêu chuẩn cho Quý khách và chất lượng cho tour).</w:t>
      </w:r>
    </w:p>
    <w:p w14:paraId="701AD988"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line="240" w:lineRule="auto"/>
        <w:ind w:left="0" w:hanging="3"/>
        <w:jc w:val="both"/>
        <w:rPr>
          <w:color w:val="166672"/>
        </w:rPr>
      </w:pPr>
      <w:r>
        <w:rPr>
          <w:color w:val="166672"/>
        </w:rPr>
        <w:t xml:space="preserve">Ghế ngồi cho bé nếu gia đình muốn đặt: </w:t>
      </w:r>
      <w:r>
        <w:rPr>
          <w:b/>
          <w:color w:val="166672"/>
        </w:rPr>
        <w:t>500.000</w:t>
      </w:r>
      <w:r>
        <w:rPr>
          <w:color w:val="166672"/>
        </w:rPr>
        <w:t xml:space="preserve"> </w:t>
      </w:r>
      <w:r>
        <w:rPr>
          <w:b/>
          <w:color w:val="166672"/>
        </w:rPr>
        <w:t xml:space="preserve">vnđ </w:t>
      </w:r>
      <w:r>
        <w:rPr>
          <w:color w:val="166672"/>
        </w:rPr>
        <w:t>1 chỗ ngồi suốt tuyến</w:t>
      </w:r>
    </w:p>
    <w:p w14:paraId="511819E9" w14:textId="77777777" w:rsidR="00286D83" w:rsidRDefault="00516188">
      <w:pPr>
        <w:widowControl w:val="0"/>
        <w:pBdr>
          <w:top w:val="nil"/>
          <w:left w:val="nil"/>
          <w:bottom w:val="nil"/>
          <w:right w:val="nil"/>
          <w:between w:val="nil"/>
        </w:pBdr>
        <w:tabs>
          <w:tab w:val="left" w:pos="687"/>
          <w:tab w:val="left" w:pos="688"/>
        </w:tabs>
        <w:spacing w:after="0"/>
        <w:ind w:left="0" w:hanging="3"/>
        <w:jc w:val="both"/>
        <w:rPr>
          <w:rFonts w:ascii="Calibri" w:eastAsia="Calibri" w:hAnsi="Calibri" w:cs="Calibri"/>
          <w:color w:val="ED7D31"/>
          <w:sz w:val="22"/>
          <w:szCs w:val="22"/>
        </w:rPr>
      </w:pPr>
      <w:r>
        <w:rPr>
          <w:b/>
          <w:color w:val="ED7D31"/>
        </w:rPr>
        <w:t>TRẺ EM TỪ 5 ĐẾN 9 TUỔI: phải mua 70% vé du lịch của người lớn.</w:t>
      </w:r>
    </w:p>
    <w:p w14:paraId="24A6E1E1"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line="240" w:lineRule="auto"/>
        <w:ind w:left="0" w:hanging="3"/>
        <w:jc w:val="both"/>
        <w:rPr>
          <w:color w:val="166672"/>
        </w:rPr>
      </w:pPr>
      <w:r>
        <w:rPr>
          <w:color w:val="166672"/>
        </w:rPr>
        <w:t xml:space="preserve">Tiêu chuẩn trẻ em 70% vé tour: </w:t>
      </w:r>
    </w:p>
    <w:p w14:paraId="31342D3C"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line="240" w:lineRule="auto"/>
        <w:ind w:left="0" w:hanging="3"/>
        <w:jc w:val="both"/>
        <w:rPr>
          <w:color w:val="166672"/>
        </w:rPr>
      </w:pPr>
      <w:r>
        <w:rPr>
          <w:color w:val="166672"/>
        </w:rPr>
        <w:t>Có suất ăn các bữa theo tiêu chuẩn người lớn.</w:t>
      </w:r>
    </w:p>
    <w:p w14:paraId="39B82EFD"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line="240" w:lineRule="auto"/>
        <w:ind w:left="0" w:hanging="3"/>
        <w:jc w:val="both"/>
        <w:rPr>
          <w:color w:val="166672"/>
        </w:rPr>
      </w:pPr>
      <w:r>
        <w:rPr>
          <w:color w:val="166672"/>
        </w:rPr>
        <w:t>Có ghế ngồi trên xe như người lớn.</w:t>
      </w:r>
    </w:p>
    <w:p w14:paraId="69EF71BB"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line="240" w:lineRule="auto"/>
        <w:ind w:left="0" w:hanging="3"/>
        <w:jc w:val="both"/>
        <w:rPr>
          <w:color w:val="166672"/>
        </w:rPr>
      </w:pPr>
      <w:r>
        <w:rPr>
          <w:color w:val="166672"/>
        </w:rPr>
        <w:t>Có nón du lịch, nước suối, bảo hiểm.</w:t>
      </w:r>
    </w:p>
    <w:p w14:paraId="21EAFA43" w14:textId="77777777" w:rsidR="00286D83" w:rsidRDefault="00516188">
      <w:pPr>
        <w:widowControl w:val="0"/>
        <w:numPr>
          <w:ilvl w:val="0"/>
          <w:numId w:val="3"/>
        </w:numPr>
        <w:pBdr>
          <w:top w:val="nil"/>
          <w:left w:val="nil"/>
          <w:bottom w:val="nil"/>
          <w:right w:val="nil"/>
          <w:between w:val="nil"/>
        </w:pBdr>
        <w:tabs>
          <w:tab w:val="left" w:pos="687"/>
          <w:tab w:val="left" w:pos="688"/>
        </w:tabs>
        <w:spacing w:after="0" w:line="240" w:lineRule="auto"/>
        <w:ind w:left="0" w:hanging="3"/>
        <w:jc w:val="both"/>
        <w:rPr>
          <w:color w:val="166672"/>
        </w:rPr>
      </w:pPr>
      <w:r>
        <w:rPr>
          <w:color w:val="166672"/>
        </w:rPr>
        <w:t>Ngủ chung với cha mẹ.</w:t>
      </w:r>
    </w:p>
    <w:p w14:paraId="4E8FA253" w14:textId="77777777" w:rsidR="00286D83" w:rsidRDefault="00516188" w:rsidP="009608C9">
      <w:pPr>
        <w:widowControl w:val="0"/>
        <w:numPr>
          <w:ilvl w:val="0"/>
          <w:numId w:val="3"/>
        </w:numPr>
        <w:pBdr>
          <w:top w:val="nil"/>
          <w:left w:val="nil"/>
          <w:bottom w:val="nil"/>
          <w:right w:val="nil"/>
          <w:between w:val="nil"/>
        </w:pBdr>
        <w:spacing w:after="0" w:line="240" w:lineRule="auto"/>
        <w:ind w:leftChars="0" w:left="718" w:hangingChars="276" w:hanging="718"/>
        <w:jc w:val="both"/>
        <w:rPr>
          <w:color w:val="166672"/>
        </w:rPr>
      </w:pPr>
      <w:r>
        <w:rPr>
          <w:color w:val="166672"/>
        </w:rPr>
        <w:t xml:space="preserve">Giá vé tham quan áp dụng chiều cao 1m-1m4 (trường hợp bé cao hơn 1m4 gia đình thanh </w:t>
      </w:r>
      <w:r>
        <w:rPr>
          <w:color w:val="166672"/>
        </w:rPr>
        <w:lastRenderedPageBreak/>
        <w:t>toán phần phát sinh)</w:t>
      </w:r>
    </w:p>
    <w:p w14:paraId="775316A7" w14:textId="77777777" w:rsidR="00286D83" w:rsidRDefault="00516188" w:rsidP="009608C9">
      <w:pPr>
        <w:widowControl w:val="0"/>
        <w:numPr>
          <w:ilvl w:val="0"/>
          <w:numId w:val="3"/>
        </w:numPr>
        <w:pBdr>
          <w:top w:val="nil"/>
          <w:left w:val="nil"/>
          <w:bottom w:val="nil"/>
          <w:right w:val="nil"/>
          <w:between w:val="nil"/>
        </w:pBdr>
        <w:spacing w:after="0" w:line="240" w:lineRule="auto"/>
        <w:ind w:left="720" w:hangingChars="278" w:hanging="723"/>
        <w:jc w:val="both"/>
        <w:rPr>
          <w:color w:val="166672"/>
        </w:rPr>
      </w:pPr>
      <w:r>
        <w:rPr>
          <w:color w:val="166672"/>
        </w:rPr>
        <w:t>Hai người lớn chỉ được kèm 1 trẻ em từ 5 đến 9 tuổi, em thứ hai trở lên phải mua 1 suất giường đơn cho bé.</w:t>
      </w:r>
    </w:p>
    <w:p w14:paraId="4998EFF7" w14:textId="77777777" w:rsidR="00286D83" w:rsidRDefault="00516188">
      <w:pPr>
        <w:widowControl w:val="0"/>
        <w:pBdr>
          <w:top w:val="nil"/>
          <w:left w:val="nil"/>
          <w:bottom w:val="nil"/>
          <w:right w:val="nil"/>
          <w:between w:val="nil"/>
        </w:pBdr>
        <w:tabs>
          <w:tab w:val="left" w:pos="687"/>
          <w:tab w:val="left" w:pos="688"/>
        </w:tabs>
        <w:spacing w:after="0" w:line="240" w:lineRule="auto"/>
        <w:ind w:left="0" w:hanging="3"/>
        <w:jc w:val="both"/>
        <w:rPr>
          <w:color w:val="ED7D31"/>
        </w:rPr>
      </w:pPr>
      <w:r>
        <w:rPr>
          <w:b/>
          <w:color w:val="ED7D31"/>
        </w:rPr>
        <w:t>TRẺ EM 10 TUỔI TRỞ LÊN: phải mua 100% giá tour như người lớn</w:t>
      </w:r>
    </w:p>
    <w:tbl>
      <w:tblPr>
        <w:tblStyle w:val="af5"/>
        <w:tblW w:w="10482"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82"/>
      </w:tblGrid>
      <w:tr w:rsidR="00286D83" w14:paraId="66359B77" w14:textId="77777777">
        <w:tc>
          <w:tcPr>
            <w:tcW w:w="10482" w:type="dxa"/>
            <w:shd w:val="clear" w:color="auto" w:fill="008080"/>
          </w:tcPr>
          <w:p w14:paraId="0B3AB4C5" w14:textId="77777777" w:rsidR="00286D83" w:rsidRDefault="00516188">
            <w:pPr>
              <w:spacing w:after="120" w:line="240" w:lineRule="auto"/>
              <w:ind w:left="0" w:hanging="3"/>
              <w:jc w:val="both"/>
              <w:rPr>
                <w:color w:val="FFFFFF"/>
              </w:rPr>
            </w:pPr>
            <w:r>
              <w:rPr>
                <w:b/>
                <w:color w:val="FFFFFF"/>
              </w:rPr>
              <w:t>ĐIỀU KHOẢN THANH TOÁN</w:t>
            </w:r>
          </w:p>
        </w:tc>
      </w:tr>
    </w:tbl>
    <w:p w14:paraId="319A2363" w14:textId="77777777" w:rsidR="00286D83" w:rsidRDefault="00516188">
      <w:pPr>
        <w:widowControl w:val="0"/>
        <w:numPr>
          <w:ilvl w:val="0"/>
          <w:numId w:val="3"/>
        </w:numPr>
        <w:pBdr>
          <w:top w:val="nil"/>
          <w:left w:val="nil"/>
          <w:bottom w:val="nil"/>
          <w:right w:val="nil"/>
          <w:between w:val="nil"/>
        </w:pBdr>
        <w:spacing w:after="0"/>
        <w:ind w:left="0" w:hanging="3"/>
        <w:jc w:val="both"/>
        <w:rPr>
          <w:color w:val="166672"/>
        </w:rPr>
      </w:pPr>
      <w:r>
        <w:rPr>
          <w:color w:val="166672"/>
        </w:rPr>
        <w:t>Khi đăng ký đặt cọc 70% số tiền tour.</w:t>
      </w:r>
    </w:p>
    <w:p w14:paraId="014C49D0" w14:textId="77777777" w:rsidR="00286D83" w:rsidRDefault="00516188">
      <w:pPr>
        <w:widowControl w:val="0"/>
        <w:numPr>
          <w:ilvl w:val="0"/>
          <w:numId w:val="3"/>
        </w:numPr>
        <w:pBdr>
          <w:top w:val="nil"/>
          <w:left w:val="nil"/>
          <w:bottom w:val="nil"/>
          <w:right w:val="nil"/>
          <w:between w:val="nil"/>
        </w:pBdr>
        <w:spacing w:after="0"/>
        <w:ind w:left="0" w:hanging="3"/>
        <w:jc w:val="both"/>
        <w:rPr>
          <w:color w:val="166672"/>
        </w:rPr>
      </w:pPr>
      <w:r>
        <w:rPr>
          <w:color w:val="166672"/>
        </w:rPr>
        <w:t>Quý khách thanh toán số tiền còn lại:</w:t>
      </w:r>
    </w:p>
    <w:p w14:paraId="66B8508E" w14:textId="77777777" w:rsidR="00286D83" w:rsidRDefault="00516188">
      <w:pPr>
        <w:widowControl w:val="0"/>
        <w:numPr>
          <w:ilvl w:val="0"/>
          <w:numId w:val="3"/>
        </w:numPr>
        <w:pBdr>
          <w:top w:val="nil"/>
          <w:left w:val="nil"/>
          <w:bottom w:val="nil"/>
          <w:right w:val="nil"/>
          <w:between w:val="nil"/>
        </w:pBdr>
        <w:spacing w:after="0"/>
        <w:ind w:left="0" w:hanging="3"/>
        <w:jc w:val="both"/>
        <w:rPr>
          <w:color w:val="166672"/>
        </w:rPr>
      </w:pPr>
      <w:r>
        <w:rPr>
          <w:color w:val="166672"/>
        </w:rPr>
        <w:t>Trước 03 ngày tour khởi hành cho những ngày thường</w:t>
      </w:r>
    </w:p>
    <w:p w14:paraId="47F746EE" w14:textId="77777777" w:rsidR="00286D83" w:rsidRDefault="00516188">
      <w:pPr>
        <w:widowControl w:val="0"/>
        <w:numPr>
          <w:ilvl w:val="0"/>
          <w:numId w:val="3"/>
        </w:numPr>
        <w:pBdr>
          <w:top w:val="nil"/>
          <w:left w:val="nil"/>
          <w:bottom w:val="nil"/>
          <w:right w:val="nil"/>
          <w:between w:val="nil"/>
        </w:pBdr>
        <w:spacing w:after="0"/>
        <w:ind w:left="0" w:hanging="3"/>
        <w:jc w:val="both"/>
        <w:rPr>
          <w:color w:val="166672"/>
        </w:rPr>
      </w:pPr>
      <w:bookmarkStart w:id="2" w:name="_heading=h.1fob9te" w:colFirst="0" w:colLast="0"/>
      <w:bookmarkEnd w:id="2"/>
      <w:r>
        <w:rPr>
          <w:color w:val="166672"/>
        </w:rPr>
        <w:t>Trước 05 ngày tour khởi hành cho những ngày lễ, tết</w:t>
      </w:r>
    </w:p>
    <w:tbl>
      <w:tblPr>
        <w:tblStyle w:val="af6"/>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286D83" w14:paraId="7A635749" w14:textId="77777777">
        <w:tc>
          <w:tcPr>
            <w:tcW w:w="10410" w:type="dxa"/>
            <w:shd w:val="clear" w:color="auto" w:fill="008080"/>
          </w:tcPr>
          <w:p w14:paraId="7468FA9D" w14:textId="77777777" w:rsidR="00286D83" w:rsidRDefault="00516188">
            <w:pPr>
              <w:spacing w:after="0" w:line="360" w:lineRule="auto"/>
              <w:ind w:left="0" w:right="-425" w:hanging="3"/>
              <w:rPr>
                <w:color w:val="000000"/>
                <w:sz w:val="20"/>
                <w:szCs w:val="20"/>
              </w:rPr>
            </w:pPr>
            <w:r>
              <w:rPr>
                <w:b/>
                <w:color w:val="FFFFFF"/>
              </w:rPr>
              <w:t xml:space="preserve">ĐIỀU KHOẢN HOÀN/HỦY TOUR                                                                                                                                                      </w:t>
            </w:r>
          </w:p>
        </w:tc>
      </w:tr>
    </w:tbl>
    <w:p w14:paraId="50188E45" w14:textId="77777777" w:rsidR="00286D83" w:rsidRDefault="00516188">
      <w:pPr>
        <w:widowControl w:val="0"/>
        <w:numPr>
          <w:ilvl w:val="0"/>
          <w:numId w:val="3"/>
        </w:numPr>
        <w:pBdr>
          <w:top w:val="nil"/>
          <w:left w:val="nil"/>
          <w:bottom w:val="nil"/>
          <w:right w:val="nil"/>
          <w:between w:val="nil"/>
        </w:pBdr>
        <w:spacing w:before="1" w:after="0" w:line="240" w:lineRule="auto"/>
        <w:ind w:left="0" w:hanging="3"/>
        <w:jc w:val="both"/>
        <w:rPr>
          <w:color w:val="166672"/>
        </w:rPr>
      </w:pPr>
      <w:r>
        <w:rPr>
          <w:color w:val="166672"/>
        </w:rPr>
        <w:t>Quý khách vui lòng thanh toán các khoản hủy tour, lệ phí cụ thể</w:t>
      </w:r>
    </w:p>
    <w:p w14:paraId="5916C58E" w14:textId="77777777" w:rsidR="00286D83" w:rsidRDefault="00516188">
      <w:pPr>
        <w:widowControl w:val="0"/>
        <w:numPr>
          <w:ilvl w:val="0"/>
          <w:numId w:val="3"/>
        </w:numPr>
        <w:pBdr>
          <w:top w:val="nil"/>
          <w:left w:val="nil"/>
          <w:bottom w:val="nil"/>
          <w:right w:val="nil"/>
          <w:between w:val="nil"/>
        </w:pBdr>
        <w:spacing w:after="0" w:line="240" w:lineRule="auto"/>
        <w:ind w:left="0" w:hanging="3"/>
        <w:jc w:val="both"/>
        <w:rPr>
          <w:color w:val="166672"/>
        </w:rPr>
      </w:pPr>
      <w:r>
        <w:rPr>
          <w:color w:val="166672"/>
        </w:rPr>
        <w:t>Hủy tour sau khi đăng ký phí phạt 100% tiền cọc.</w:t>
      </w:r>
    </w:p>
    <w:p w14:paraId="59A5C648" w14:textId="77777777" w:rsidR="00286D83" w:rsidRDefault="00516188">
      <w:pPr>
        <w:widowControl w:val="0"/>
        <w:numPr>
          <w:ilvl w:val="0"/>
          <w:numId w:val="3"/>
        </w:numPr>
        <w:pBdr>
          <w:top w:val="nil"/>
          <w:left w:val="nil"/>
          <w:bottom w:val="nil"/>
          <w:right w:val="nil"/>
          <w:between w:val="nil"/>
        </w:pBdr>
        <w:spacing w:after="0" w:line="240" w:lineRule="auto"/>
        <w:ind w:left="0" w:hanging="3"/>
        <w:jc w:val="both"/>
        <w:rPr>
          <w:color w:val="166672"/>
        </w:rPr>
      </w:pPr>
      <w:r>
        <w:rPr>
          <w:color w:val="166672"/>
        </w:rPr>
        <w:t>Hủy tour trước 7 ngày phí phạt = 100% tổng giá tour chương trình.</w:t>
      </w:r>
    </w:p>
    <w:p w14:paraId="47B48EFF" w14:textId="77777777" w:rsidR="00286D83" w:rsidRDefault="00516188" w:rsidP="009608C9">
      <w:pPr>
        <w:widowControl w:val="0"/>
        <w:numPr>
          <w:ilvl w:val="0"/>
          <w:numId w:val="3"/>
        </w:numPr>
        <w:pBdr>
          <w:top w:val="nil"/>
          <w:left w:val="nil"/>
          <w:bottom w:val="nil"/>
          <w:right w:val="nil"/>
          <w:between w:val="nil"/>
        </w:pBdr>
        <w:spacing w:after="0" w:line="240" w:lineRule="auto"/>
        <w:ind w:left="720" w:hangingChars="278" w:hanging="723"/>
        <w:jc w:val="both"/>
        <w:rPr>
          <w:color w:val="166672"/>
        </w:rPr>
      </w:pPr>
      <w:r>
        <w:rPr>
          <w:color w:val="166672"/>
        </w:rPr>
        <w:t>Việc huỷ bỏ chuyến đi phải được thông báo trực tiếp với Công ty hoặc qua fax, email, tin nhắn điện thoại và phải được Công ty xác nhận. Việc huỷ bỏ bằng điện thoại không được chấp nhận.</w:t>
      </w:r>
    </w:p>
    <w:p w14:paraId="74DEBA7B" w14:textId="77777777" w:rsidR="00286D83" w:rsidRDefault="00516188" w:rsidP="009608C9">
      <w:pPr>
        <w:widowControl w:val="0"/>
        <w:numPr>
          <w:ilvl w:val="0"/>
          <w:numId w:val="3"/>
        </w:numPr>
        <w:pBdr>
          <w:top w:val="nil"/>
          <w:left w:val="nil"/>
          <w:bottom w:val="nil"/>
          <w:right w:val="nil"/>
          <w:between w:val="nil"/>
        </w:pBdr>
        <w:spacing w:after="0" w:line="240" w:lineRule="auto"/>
        <w:ind w:left="720" w:hangingChars="278" w:hanging="723"/>
        <w:jc w:val="both"/>
        <w:rPr>
          <w:color w:val="166672"/>
        </w:rPr>
      </w:pPr>
      <w:bookmarkStart w:id="3" w:name="_heading=h.3znysh7" w:colFirst="0" w:colLast="0"/>
      <w:bookmarkEnd w:id="3"/>
      <w:r>
        <w:rPr>
          <w:color w:val="166672"/>
        </w:rPr>
        <w:t>Thời gian hủy tour được tính cho ngày làm việc, không tính thứ bảy, chủ nhật và các ngày Lễ Tết.</w:t>
      </w:r>
    </w:p>
    <w:tbl>
      <w:tblPr>
        <w:tblStyle w:val="af7"/>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286D83" w14:paraId="1403C58C" w14:textId="77777777">
        <w:tc>
          <w:tcPr>
            <w:tcW w:w="10410" w:type="dxa"/>
            <w:shd w:val="clear" w:color="auto" w:fill="008080"/>
          </w:tcPr>
          <w:p w14:paraId="1FA4E577" w14:textId="77777777" w:rsidR="00286D83" w:rsidRDefault="00516188">
            <w:pPr>
              <w:spacing w:after="0" w:line="360" w:lineRule="auto"/>
              <w:ind w:left="0" w:right="-425" w:hanging="3"/>
              <w:rPr>
                <w:color w:val="000000"/>
                <w:sz w:val="20"/>
                <w:szCs w:val="20"/>
              </w:rPr>
            </w:pPr>
            <w:r>
              <w:rPr>
                <w:b/>
                <w:color w:val="FFFFFF"/>
              </w:rPr>
              <w:t xml:space="preserve">NHỮNG ĐIỀU CẦN LƯU Ý                                                                                                                                                                         </w:t>
            </w:r>
          </w:p>
        </w:tc>
      </w:tr>
    </w:tbl>
    <w:p w14:paraId="6FBE51FD" w14:textId="77777777" w:rsidR="00286D83" w:rsidRDefault="00516188" w:rsidP="00D41FA9">
      <w:pPr>
        <w:widowControl w:val="0"/>
        <w:numPr>
          <w:ilvl w:val="0"/>
          <w:numId w:val="5"/>
        </w:numPr>
        <w:pBdr>
          <w:top w:val="nil"/>
          <w:left w:val="nil"/>
          <w:bottom w:val="nil"/>
          <w:right w:val="nil"/>
          <w:between w:val="nil"/>
        </w:pBdr>
        <w:spacing w:after="0"/>
        <w:ind w:leftChars="-33" w:right="-72" w:hangingChars="310" w:hanging="806"/>
        <w:jc w:val="both"/>
        <w:rPr>
          <w:color w:val="166672"/>
        </w:rPr>
      </w:pPr>
      <w:r>
        <w:rPr>
          <w:color w:val="166672"/>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14:paraId="735C57B6" w14:textId="77777777" w:rsidR="00286D83" w:rsidRDefault="00516188" w:rsidP="00D41FA9">
      <w:pPr>
        <w:spacing w:after="0"/>
        <w:ind w:leftChars="-33" w:left="723" w:right="-72" w:hangingChars="310" w:hanging="809"/>
        <w:jc w:val="both"/>
        <w:rPr>
          <w:color w:val="ED7D31"/>
        </w:rPr>
      </w:pPr>
      <w:r>
        <w:rPr>
          <w:b/>
          <w:color w:val="ED7D31"/>
        </w:rPr>
        <w:t xml:space="preserve">          (*) Trách nhiệm của khách hàng:</w:t>
      </w:r>
    </w:p>
    <w:p w14:paraId="389DC440" w14:textId="77777777" w:rsidR="00286D83" w:rsidRDefault="00516188" w:rsidP="00D41FA9">
      <w:pPr>
        <w:numPr>
          <w:ilvl w:val="0"/>
          <w:numId w:val="5"/>
        </w:numPr>
        <w:spacing w:after="0"/>
        <w:ind w:leftChars="-33" w:right="-72" w:hangingChars="310" w:hanging="806"/>
        <w:jc w:val="both"/>
        <w:rPr>
          <w:color w:val="166672"/>
        </w:rPr>
      </w:pPr>
      <w:r>
        <w:rPr>
          <w:color w:val="166672"/>
        </w:rPr>
        <w:t>Khách hàng tự chịu trách nhiệm về sức khỏe và các bệnh mãn tính</w:t>
      </w:r>
      <w:r w:rsidR="00AB3D6E">
        <w:rPr>
          <w:color w:val="166672"/>
          <w:lang w:val="vi-VN"/>
        </w:rPr>
        <w:t xml:space="preserve"> </w:t>
      </w:r>
      <w:r>
        <w:rPr>
          <w:color w:val="166672"/>
        </w:rPr>
        <w:t>(tim mạch, huyết áp, tiểu đường, xương khớp…), bệnh bẩm sinh, bệnh tiềm ẩn,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w:t>
      </w:r>
    </w:p>
    <w:p w14:paraId="177E8AB8" w14:textId="77777777" w:rsidR="00286D83" w:rsidRDefault="00516188" w:rsidP="00D41FA9">
      <w:pPr>
        <w:widowControl w:val="0"/>
        <w:numPr>
          <w:ilvl w:val="0"/>
          <w:numId w:val="5"/>
        </w:numPr>
        <w:pBdr>
          <w:top w:val="nil"/>
          <w:left w:val="nil"/>
          <w:bottom w:val="nil"/>
          <w:right w:val="nil"/>
          <w:between w:val="nil"/>
        </w:pBdr>
        <w:spacing w:after="0"/>
        <w:ind w:leftChars="-33" w:right="-72" w:hangingChars="310" w:hanging="806"/>
        <w:jc w:val="both"/>
        <w:rPr>
          <w:color w:val="166672"/>
        </w:rPr>
      </w:pPr>
      <w:r>
        <w:rPr>
          <w:color w:val="166672"/>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14:paraId="6C9C628C" w14:textId="77777777" w:rsidR="00286D83" w:rsidRDefault="00516188" w:rsidP="00D41FA9">
      <w:pPr>
        <w:widowControl w:val="0"/>
        <w:numPr>
          <w:ilvl w:val="0"/>
          <w:numId w:val="5"/>
        </w:numPr>
        <w:pBdr>
          <w:top w:val="nil"/>
          <w:left w:val="nil"/>
          <w:bottom w:val="nil"/>
          <w:right w:val="nil"/>
          <w:between w:val="nil"/>
        </w:pBdr>
        <w:spacing w:after="0"/>
        <w:ind w:leftChars="-33" w:right="-72" w:hangingChars="310" w:hanging="806"/>
        <w:jc w:val="both"/>
        <w:rPr>
          <w:color w:val="166672"/>
        </w:rPr>
      </w:pPr>
      <w:r>
        <w:rPr>
          <w:color w:val="166672"/>
        </w:rPr>
        <w:t>Quý khách là người ăn chay vui lòng mang theo đồ ăn chay theo để đảm bảo khẩu vị của mình.</w:t>
      </w:r>
    </w:p>
    <w:p w14:paraId="467D8D6B" w14:textId="77777777" w:rsidR="00286D83" w:rsidRDefault="00516188" w:rsidP="00D41FA9">
      <w:pPr>
        <w:widowControl w:val="0"/>
        <w:numPr>
          <w:ilvl w:val="0"/>
          <w:numId w:val="5"/>
        </w:numPr>
        <w:pBdr>
          <w:top w:val="nil"/>
          <w:left w:val="nil"/>
          <w:bottom w:val="nil"/>
          <w:right w:val="nil"/>
          <w:between w:val="nil"/>
        </w:pBdr>
        <w:spacing w:after="0"/>
        <w:ind w:leftChars="-33" w:right="-72" w:hangingChars="310" w:hanging="806"/>
        <w:jc w:val="both"/>
        <w:rPr>
          <w:color w:val="166672"/>
        </w:rPr>
      </w:pPr>
      <w:r>
        <w:rPr>
          <w:color w:val="166672"/>
        </w:rPr>
        <w:t>Bất cứ dịch vụ nào trong tour nếu Quý khách không sử dụng cũng không được hoàn lại.</w:t>
      </w:r>
    </w:p>
    <w:tbl>
      <w:tblPr>
        <w:tblStyle w:val="af8"/>
        <w:tblW w:w="104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10"/>
      </w:tblGrid>
      <w:tr w:rsidR="00286D83" w14:paraId="7C601575" w14:textId="77777777">
        <w:tc>
          <w:tcPr>
            <w:tcW w:w="10410" w:type="dxa"/>
            <w:shd w:val="clear" w:color="auto" w:fill="008080"/>
          </w:tcPr>
          <w:p w14:paraId="59A725C0" w14:textId="77777777" w:rsidR="00286D83" w:rsidRDefault="00516188">
            <w:pPr>
              <w:spacing w:after="0" w:line="360" w:lineRule="auto"/>
              <w:ind w:left="0" w:right="-425" w:hanging="3"/>
              <w:rPr>
                <w:color w:val="000000"/>
                <w:sz w:val="20"/>
                <w:szCs w:val="20"/>
              </w:rPr>
            </w:pPr>
            <w:r>
              <w:rPr>
                <w:b/>
                <w:color w:val="FFFFFF"/>
              </w:rPr>
              <w:t xml:space="preserve">ĐIỂM ĐÓN – TRẢ KHÁCH                                                                                                                                                                                        </w:t>
            </w:r>
          </w:p>
        </w:tc>
      </w:tr>
    </w:tbl>
    <w:p w14:paraId="1779EDE9" w14:textId="28E056EF" w:rsidR="00FA2FCB" w:rsidRPr="003C772F" w:rsidRDefault="00516188" w:rsidP="003C772F">
      <w:pPr>
        <w:spacing w:after="0"/>
        <w:ind w:left="0" w:right="-324" w:hanging="3"/>
        <w:jc w:val="both"/>
        <w:rPr>
          <w:b/>
          <w:color w:val="ED7D31"/>
          <w:lang w:val="vi-VN"/>
        </w:rPr>
      </w:pPr>
      <w:r>
        <w:rPr>
          <w:b/>
          <w:color w:val="ED7D31"/>
        </w:rPr>
        <w:lastRenderedPageBreak/>
        <w:t>Điểm đón 1:</w:t>
      </w:r>
      <w:r>
        <w:rPr>
          <w:color w:val="166672"/>
        </w:rPr>
        <w:t xml:space="preserve"> 04h30 Cây Xăng Comeco Số 14</w:t>
      </w:r>
      <w:r>
        <w:rPr>
          <w:b/>
          <w:color w:val="166672"/>
        </w:rPr>
        <w:t xml:space="preserve">, </w:t>
      </w:r>
      <w:r>
        <w:rPr>
          <w:color w:val="166672"/>
        </w:rPr>
        <w:t>450 Đ.</w:t>
      </w:r>
      <w:r w:rsidR="003449AF">
        <w:rPr>
          <w:color w:val="166672"/>
          <w:lang w:val="vi-VN"/>
        </w:rPr>
        <w:t xml:space="preserve"> </w:t>
      </w:r>
      <w:r>
        <w:rPr>
          <w:color w:val="166672"/>
        </w:rPr>
        <w:t>Kinh Dương Vương, An Lạc, Bình Tân (Gần Bến xe Miền Tây – Có chỗ gửi xe máy).</w:t>
      </w:r>
    </w:p>
    <w:p w14:paraId="67DBC399" w14:textId="1922BB4B" w:rsidR="00286D83" w:rsidRPr="003C772F" w:rsidRDefault="00516188">
      <w:pPr>
        <w:spacing w:after="0" w:line="360" w:lineRule="auto"/>
        <w:ind w:left="0" w:hanging="3"/>
        <w:jc w:val="both"/>
        <w:rPr>
          <w:color w:val="166672"/>
          <w:lang w:val="vi-VN"/>
        </w:rPr>
      </w:pPr>
      <w:r w:rsidRPr="003C772F">
        <w:rPr>
          <w:b/>
          <w:color w:val="ED7D31"/>
          <w:lang w:val="vi-VN"/>
        </w:rPr>
        <w:t xml:space="preserve">Điểm đón </w:t>
      </w:r>
      <w:r w:rsidR="003C772F">
        <w:rPr>
          <w:b/>
          <w:color w:val="ED7D31"/>
          <w:lang w:val="vi-VN"/>
        </w:rPr>
        <w:t>2</w:t>
      </w:r>
      <w:r w:rsidRPr="003C772F">
        <w:rPr>
          <w:b/>
          <w:color w:val="ED7D31"/>
          <w:lang w:val="vi-VN"/>
        </w:rPr>
        <w:t>:</w:t>
      </w:r>
      <w:r w:rsidRPr="003C772F">
        <w:rPr>
          <w:color w:val="166672"/>
          <w:lang w:val="vi-VN"/>
        </w:rPr>
        <w:t xml:space="preserve"> 05h30 Nhà Văn Hóa Thanh Niên, 04 Phạm Ngọc Thạch, P. Bến Nghé, Q1.</w:t>
      </w:r>
    </w:p>
    <w:p w14:paraId="74EBB3D9" w14:textId="2E67C509" w:rsidR="00286D83" w:rsidRPr="003C772F" w:rsidRDefault="00516188">
      <w:pPr>
        <w:spacing w:after="0" w:line="360" w:lineRule="auto"/>
        <w:ind w:left="0" w:hanging="3"/>
        <w:jc w:val="both"/>
        <w:rPr>
          <w:color w:val="166672"/>
          <w:lang w:val="vi-VN"/>
        </w:rPr>
      </w:pPr>
      <w:r w:rsidRPr="003C772F">
        <w:rPr>
          <w:b/>
          <w:color w:val="ED7D31"/>
          <w:lang w:val="vi-VN"/>
        </w:rPr>
        <w:t xml:space="preserve">Điểm đón </w:t>
      </w:r>
      <w:r w:rsidR="003C772F" w:rsidRPr="003C772F">
        <w:rPr>
          <w:b/>
          <w:color w:val="ED7D31"/>
          <w:lang w:val="vi-VN"/>
        </w:rPr>
        <w:t>3</w:t>
      </w:r>
      <w:r w:rsidRPr="003C772F">
        <w:rPr>
          <w:b/>
          <w:color w:val="ED7D31"/>
          <w:lang w:val="vi-VN"/>
        </w:rPr>
        <w:t>:</w:t>
      </w:r>
      <w:r w:rsidRPr="003C772F">
        <w:rPr>
          <w:color w:val="166672"/>
          <w:lang w:val="vi-VN"/>
        </w:rPr>
        <w:t xml:space="preserve"> 05h40 Cây xăng Comeco, Ngã 4 Hàng Xanh, Phường 21, Quận Bình Thạnh.</w:t>
      </w:r>
    </w:p>
    <w:p w14:paraId="115F81EC" w14:textId="0454B695" w:rsidR="00286D83" w:rsidRPr="003C772F" w:rsidRDefault="00516188">
      <w:pPr>
        <w:spacing w:after="0" w:line="360" w:lineRule="auto"/>
        <w:ind w:left="0" w:hanging="3"/>
        <w:jc w:val="both"/>
        <w:rPr>
          <w:color w:val="166672"/>
          <w:lang w:val="vi-VN"/>
        </w:rPr>
      </w:pPr>
      <w:r w:rsidRPr="003C772F">
        <w:rPr>
          <w:b/>
          <w:color w:val="ED7D31"/>
          <w:lang w:val="vi-VN"/>
        </w:rPr>
        <w:t xml:space="preserve">Điểm đón </w:t>
      </w:r>
      <w:r w:rsidR="003C772F" w:rsidRPr="003C772F">
        <w:rPr>
          <w:b/>
          <w:color w:val="ED7D31"/>
          <w:lang w:val="vi-VN"/>
        </w:rPr>
        <w:t>4</w:t>
      </w:r>
      <w:r w:rsidRPr="003C772F">
        <w:rPr>
          <w:b/>
          <w:color w:val="ED7D31"/>
          <w:lang w:val="vi-VN"/>
        </w:rPr>
        <w:t>:</w:t>
      </w:r>
      <w:r w:rsidRPr="003C772F">
        <w:rPr>
          <w:color w:val="166672"/>
          <w:lang w:val="vi-VN"/>
        </w:rPr>
        <w:t xml:space="preserve"> 05h55 Ngã 4 Thủ Đức, P. Hiệp Phú, Quận 9.</w:t>
      </w:r>
    </w:p>
    <w:p w14:paraId="1807F867" w14:textId="1CCD6E78" w:rsidR="00286D83" w:rsidRPr="002A3280" w:rsidRDefault="00516188">
      <w:pPr>
        <w:spacing w:after="0" w:line="360" w:lineRule="auto"/>
        <w:ind w:left="0" w:hanging="3"/>
        <w:jc w:val="both"/>
        <w:rPr>
          <w:color w:val="166672"/>
          <w:lang w:val="vi-VN"/>
        </w:rPr>
      </w:pPr>
      <w:r w:rsidRPr="002A3280">
        <w:rPr>
          <w:b/>
          <w:color w:val="ED7D31"/>
          <w:lang w:val="vi-VN"/>
        </w:rPr>
        <w:t xml:space="preserve">Điểm đón </w:t>
      </w:r>
      <w:r w:rsidR="003C772F" w:rsidRPr="002A3280">
        <w:rPr>
          <w:b/>
          <w:color w:val="ED7D31"/>
          <w:lang w:val="vi-VN"/>
        </w:rPr>
        <w:t>5</w:t>
      </w:r>
      <w:r w:rsidRPr="002A3280">
        <w:rPr>
          <w:b/>
          <w:color w:val="ED7D31"/>
          <w:lang w:val="vi-VN"/>
        </w:rPr>
        <w:t>:</w:t>
      </w:r>
      <w:r w:rsidRPr="002A3280">
        <w:rPr>
          <w:color w:val="166672"/>
          <w:lang w:val="vi-VN"/>
        </w:rPr>
        <w:t xml:space="preserve"> 06h20 Siêu thị Lotte Mart, Ngã 4 Amata, TP. Biên Hòa, Đồng Nai.</w:t>
      </w:r>
    </w:p>
    <w:p w14:paraId="04D14DB4" w14:textId="77777777" w:rsidR="00286D83" w:rsidRPr="009E36E4" w:rsidRDefault="00516188">
      <w:pPr>
        <w:spacing w:after="0" w:line="360" w:lineRule="auto"/>
        <w:ind w:left="0" w:hanging="3"/>
        <w:jc w:val="both"/>
        <w:rPr>
          <w:color w:val="166672"/>
          <w:lang w:val="vi-VN"/>
        </w:rPr>
      </w:pPr>
      <w:r w:rsidRPr="009E36E4">
        <w:rPr>
          <w:color w:val="166672"/>
          <w:lang w:val="vi-VN"/>
        </w:rPr>
        <w:t>Và các điểm đón trên đường đoàn di chuyển ngang qua (nhân viên tư vấn sẽ hướng dẫn điểm đón và thời gian cụ thể cho quý khách).</w:t>
      </w:r>
    </w:p>
    <w:p w14:paraId="6C9EB466" w14:textId="77777777" w:rsidR="00286D83" w:rsidRPr="009E36E4" w:rsidRDefault="00516188" w:rsidP="00925091">
      <w:pPr>
        <w:spacing w:line="240" w:lineRule="auto"/>
        <w:ind w:left="0" w:hanging="3"/>
        <w:jc w:val="both"/>
        <w:rPr>
          <w:color w:val="ED7D31"/>
          <w:lang w:val="vi-VN"/>
        </w:rPr>
      </w:pPr>
      <w:r w:rsidRPr="009E36E4">
        <w:rPr>
          <w:b/>
          <w:color w:val="ED7D31"/>
          <w:lang w:val="vi-VN"/>
        </w:rPr>
        <w:t>LƯU Ý: Quý khách có mặt tại điểm đón trước 15 phút. Quý khách đến trễ khi xe đã khởi hành hoặc hủy tour không báo trước vui lòng chịu phí như “hủy vé ngay ngày khởi hành.</w:t>
      </w:r>
    </w:p>
    <w:p w14:paraId="66D7ECF7" w14:textId="62B5F38B" w:rsidR="00925091" w:rsidRPr="009E4583" w:rsidRDefault="00925091" w:rsidP="00925091">
      <w:pPr>
        <w:spacing w:line="240" w:lineRule="auto"/>
        <w:ind w:left="0" w:hanging="3"/>
        <w:jc w:val="both"/>
        <w:rPr>
          <w:color w:val="ED7D31"/>
          <w:lang w:val="vi-VN"/>
        </w:rPr>
      </w:pPr>
    </w:p>
    <w:p w14:paraId="04AAB047" w14:textId="77777777" w:rsidR="00286D83" w:rsidRPr="009E4583" w:rsidRDefault="00286D83">
      <w:pPr>
        <w:ind w:hanging="2"/>
        <w:rPr>
          <w:color w:val="000000"/>
          <w:sz w:val="24"/>
          <w:szCs w:val="24"/>
          <w:highlight w:val="white"/>
          <w:lang w:val="vi-VN"/>
        </w:rPr>
      </w:pPr>
    </w:p>
    <w:p w14:paraId="23394087" w14:textId="77777777" w:rsidR="00286D83" w:rsidRPr="009E4583" w:rsidRDefault="00516188">
      <w:pPr>
        <w:ind w:hanging="2"/>
        <w:rPr>
          <w:color w:val="000000"/>
          <w:sz w:val="24"/>
          <w:szCs w:val="24"/>
          <w:highlight w:val="white"/>
          <w:lang w:val="vi-VN"/>
        </w:rPr>
      </w:pPr>
      <w:r w:rsidRPr="009E4583">
        <w:rPr>
          <w:color w:val="000000"/>
          <w:sz w:val="24"/>
          <w:szCs w:val="24"/>
          <w:highlight w:val="white"/>
          <w:lang w:val="vi-VN"/>
        </w:rPr>
        <w:t xml:space="preserve">  </w:t>
      </w:r>
    </w:p>
    <w:p w14:paraId="666D3F60" w14:textId="77777777" w:rsidR="00286D83" w:rsidRPr="009E4583" w:rsidRDefault="00286D83">
      <w:pPr>
        <w:ind w:left="0" w:hanging="3"/>
        <w:rPr>
          <w:lang w:val="vi-VN"/>
        </w:rPr>
      </w:pPr>
    </w:p>
    <w:sectPr w:rsidR="00286D83" w:rsidRPr="009E4583">
      <w:headerReference w:type="even" r:id="rId22"/>
      <w:headerReference w:type="default" r:id="rId23"/>
      <w:footerReference w:type="even" r:id="rId24"/>
      <w:footerReference w:type="default" r:id="rId25"/>
      <w:headerReference w:type="first" r:id="rId26"/>
      <w:footerReference w:type="first" r:id="rId27"/>
      <w:pgSz w:w="11907" w:h="16840"/>
      <w:pgMar w:top="1321" w:right="720" w:bottom="567" w:left="99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3673A" w14:textId="77777777" w:rsidR="00FB5821" w:rsidRDefault="00FB5821">
      <w:pPr>
        <w:spacing w:after="0" w:line="240" w:lineRule="auto"/>
        <w:ind w:left="0" w:hanging="3"/>
      </w:pPr>
      <w:r>
        <w:separator/>
      </w:r>
    </w:p>
  </w:endnote>
  <w:endnote w:type="continuationSeparator" w:id="0">
    <w:p w14:paraId="1DDCCCD6" w14:textId="77777777" w:rsidR="00FB5821" w:rsidRDefault="00FB5821">
      <w:pPr>
        <w:spacing w:after="0"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40DC" w14:textId="77777777" w:rsidR="00FA2FCB" w:rsidRDefault="00FA2FCB">
    <w:pPr>
      <w:pStyle w:val="Footer"/>
      <w:ind w:left="0" w:hanging="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1FED6" w14:textId="77777777" w:rsidR="00286D83" w:rsidRDefault="00286D83">
    <w:pPr>
      <w:pBdr>
        <w:top w:val="nil"/>
        <w:left w:val="nil"/>
        <w:bottom w:val="nil"/>
        <w:right w:val="nil"/>
        <w:between w:val="nil"/>
      </w:pBdr>
      <w:tabs>
        <w:tab w:val="center" w:pos="4680"/>
        <w:tab w:val="right" w:pos="9360"/>
      </w:tabs>
      <w:spacing w:after="0" w:line="240" w:lineRule="auto"/>
      <w:ind w:left="0" w:hanging="3"/>
      <w:rPr>
        <w:color w:val="000000"/>
      </w:rPr>
    </w:pPr>
  </w:p>
  <w:p w14:paraId="189A32B5" w14:textId="77777777" w:rsidR="00286D83" w:rsidRDefault="00286D83">
    <w:pPr>
      <w:pBdr>
        <w:top w:val="nil"/>
        <w:left w:val="nil"/>
        <w:bottom w:val="nil"/>
        <w:right w:val="nil"/>
        <w:between w:val="nil"/>
      </w:pBdr>
      <w:tabs>
        <w:tab w:val="center" w:pos="4680"/>
        <w:tab w:val="right" w:pos="9360"/>
      </w:tabs>
      <w:spacing w:after="0" w:line="240" w:lineRule="auto"/>
      <w:ind w:left="0" w:hanging="3"/>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AAC5A" w14:textId="77777777" w:rsidR="00FA2FCB" w:rsidRDefault="00FA2FCB">
    <w:pPr>
      <w:pStyle w:val="Footer"/>
      <w:ind w:left="0"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B5155" w14:textId="77777777" w:rsidR="00FB5821" w:rsidRDefault="00FB5821">
      <w:pPr>
        <w:spacing w:after="0" w:line="240" w:lineRule="auto"/>
        <w:ind w:left="0" w:hanging="3"/>
      </w:pPr>
      <w:r>
        <w:separator/>
      </w:r>
    </w:p>
  </w:footnote>
  <w:footnote w:type="continuationSeparator" w:id="0">
    <w:p w14:paraId="456968C8" w14:textId="77777777" w:rsidR="00FB5821" w:rsidRDefault="00FB5821">
      <w:pPr>
        <w:spacing w:after="0"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2123C" w14:textId="77777777" w:rsidR="00FA2FCB" w:rsidRDefault="00FA2FCB">
    <w:pPr>
      <w:pStyle w:val="Header"/>
      <w:ind w:left="0"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195CB" w14:textId="189EB9FB" w:rsidR="00286D83" w:rsidRDefault="00286D83">
    <w:pPr>
      <w:pBdr>
        <w:top w:val="nil"/>
        <w:left w:val="nil"/>
        <w:bottom w:val="nil"/>
        <w:right w:val="nil"/>
        <w:between w:val="nil"/>
      </w:pBdr>
      <w:tabs>
        <w:tab w:val="center" w:pos="4680"/>
        <w:tab w:val="right" w:pos="9360"/>
      </w:tabs>
      <w:spacing w:after="0" w:line="240" w:lineRule="auto"/>
      <w:ind w:left="0" w:hanging="3"/>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6F629" w14:textId="77777777" w:rsidR="00FA2FCB" w:rsidRDefault="00FA2FCB">
    <w:pPr>
      <w:pStyle w:val="Header"/>
      <w:ind w:left="0" w:hang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37D91"/>
    <w:multiLevelType w:val="multilevel"/>
    <w:tmpl w:val="BF3C1A6A"/>
    <w:lvl w:ilvl="0">
      <w:start w:val="1"/>
      <w:numFmt w:val="bullet"/>
      <w:lvlText w:val=""/>
      <w:lvlJc w:val="left"/>
      <w:pPr>
        <w:ind w:left="687" w:hanging="540"/>
      </w:pPr>
      <w:rPr>
        <w:rFonts w:ascii="Wingdings" w:hAnsi="Wingdings" w:hint="default"/>
        <w:vertAlign w:val="baseline"/>
      </w:rPr>
    </w:lvl>
    <w:lvl w:ilvl="1">
      <w:numFmt w:val="bullet"/>
      <w:lvlText w:val="⮚"/>
      <w:lvlJc w:val="left"/>
      <w:pPr>
        <w:ind w:left="1047" w:hanging="360"/>
      </w:pPr>
      <w:rPr>
        <w:rFonts w:ascii="Noto Sans Symbols" w:eastAsia="Noto Sans Symbols" w:hAnsi="Noto Sans Symbols" w:cs="Noto Sans Symbols"/>
        <w:color w:val="008080"/>
        <w:sz w:val="26"/>
        <w:szCs w:val="26"/>
        <w:vertAlign w:val="baseline"/>
      </w:rPr>
    </w:lvl>
    <w:lvl w:ilvl="2">
      <w:numFmt w:val="bullet"/>
      <w:lvlText w:val="•"/>
      <w:lvlJc w:val="left"/>
      <w:pPr>
        <w:ind w:left="2196" w:hanging="360"/>
      </w:pPr>
      <w:rPr>
        <w:vertAlign w:val="baseline"/>
      </w:rPr>
    </w:lvl>
    <w:lvl w:ilvl="3">
      <w:numFmt w:val="bullet"/>
      <w:lvlText w:val="•"/>
      <w:lvlJc w:val="left"/>
      <w:pPr>
        <w:ind w:left="3352" w:hanging="360"/>
      </w:pPr>
      <w:rPr>
        <w:vertAlign w:val="baseline"/>
      </w:rPr>
    </w:lvl>
    <w:lvl w:ilvl="4">
      <w:numFmt w:val="bullet"/>
      <w:lvlText w:val="•"/>
      <w:lvlJc w:val="left"/>
      <w:pPr>
        <w:ind w:left="4509" w:hanging="360"/>
      </w:pPr>
      <w:rPr>
        <w:vertAlign w:val="baseline"/>
      </w:rPr>
    </w:lvl>
    <w:lvl w:ilvl="5">
      <w:numFmt w:val="bullet"/>
      <w:lvlText w:val="•"/>
      <w:lvlJc w:val="left"/>
      <w:pPr>
        <w:ind w:left="5665" w:hanging="360"/>
      </w:pPr>
      <w:rPr>
        <w:vertAlign w:val="baseline"/>
      </w:rPr>
    </w:lvl>
    <w:lvl w:ilvl="6">
      <w:numFmt w:val="bullet"/>
      <w:lvlText w:val="•"/>
      <w:lvlJc w:val="left"/>
      <w:pPr>
        <w:ind w:left="6821" w:hanging="360"/>
      </w:pPr>
      <w:rPr>
        <w:vertAlign w:val="baseline"/>
      </w:rPr>
    </w:lvl>
    <w:lvl w:ilvl="7">
      <w:numFmt w:val="bullet"/>
      <w:lvlText w:val="•"/>
      <w:lvlJc w:val="left"/>
      <w:pPr>
        <w:ind w:left="7978" w:hanging="360"/>
      </w:pPr>
      <w:rPr>
        <w:vertAlign w:val="baseline"/>
      </w:rPr>
    </w:lvl>
    <w:lvl w:ilvl="8">
      <w:numFmt w:val="bullet"/>
      <w:lvlText w:val="•"/>
      <w:lvlJc w:val="left"/>
      <w:pPr>
        <w:ind w:left="9134" w:hanging="360"/>
      </w:pPr>
      <w:rPr>
        <w:vertAlign w:val="baseline"/>
      </w:rPr>
    </w:lvl>
  </w:abstractNum>
  <w:abstractNum w:abstractNumId="1" w15:restartNumberingAfterBreak="0">
    <w:nsid w:val="078C3B53"/>
    <w:multiLevelType w:val="multilevel"/>
    <w:tmpl w:val="5708578A"/>
    <w:lvl w:ilvl="0">
      <w:start w:val="1"/>
      <w:numFmt w:val="bullet"/>
      <w:lvlText w:val="●"/>
      <w:lvlJc w:val="left"/>
      <w:pPr>
        <w:ind w:left="720" w:hanging="360"/>
      </w:pPr>
      <w:rPr>
        <w:rFonts w:ascii="Noto Sans Symbols" w:eastAsia="Noto Sans Symbols" w:hAnsi="Noto Sans Symbols" w:cs="Noto Sans Symbols"/>
        <w:color w:val="00808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7F61C36"/>
    <w:multiLevelType w:val="multilevel"/>
    <w:tmpl w:val="4D623BC4"/>
    <w:lvl w:ilvl="0">
      <w:start w:val="1"/>
      <w:numFmt w:val="bullet"/>
      <w:lvlText w:val=""/>
      <w:lvlJc w:val="left"/>
      <w:pPr>
        <w:ind w:left="687" w:hanging="540"/>
      </w:pPr>
      <w:rPr>
        <w:rFonts w:ascii="Wingdings" w:hAnsi="Wingdings" w:hint="default"/>
        <w:vertAlign w:val="baseline"/>
      </w:rPr>
    </w:lvl>
    <w:lvl w:ilvl="1">
      <w:numFmt w:val="bullet"/>
      <w:lvlText w:val="⮚"/>
      <w:lvlJc w:val="left"/>
      <w:pPr>
        <w:ind w:left="1047" w:hanging="360"/>
      </w:pPr>
      <w:rPr>
        <w:rFonts w:ascii="Noto Sans Symbols" w:eastAsia="Noto Sans Symbols" w:hAnsi="Noto Sans Symbols" w:cs="Noto Sans Symbols"/>
        <w:color w:val="008080"/>
        <w:sz w:val="26"/>
        <w:szCs w:val="26"/>
        <w:vertAlign w:val="baseline"/>
      </w:rPr>
    </w:lvl>
    <w:lvl w:ilvl="2">
      <w:numFmt w:val="bullet"/>
      <w:lvlText w:val="•"/>
      <w:lvlJc w:val="left"/>
      <w:pPr>
        <w:ind w:left="2196" w:hanging="360"/>
      </w:pPr>
      <w:rPr>
        <w:vertAlign w:val="baseline"/>
      </w:rPr>
    </w:lvl>
    <w:lvl w:ilvl="3">
      <w:numFmt w:val="bullet"/>
      <w:lvlText w:val="•"/>
      <w:lvlJc w:val="left"/>
      <w:pPr>
        <w:ind w:left="3352" w:hanging="360"/>
      </w:pPr>
      <w:rPr>
        <w:vertAlign w:val="baseline"/>
      </w:rPr>
    </w:lvl>
    <w:lvl w:ilvl="4">
      <w:numFmt w:val="bullet"/>
      <w:lvlText w:val="•"/>
      <w:lvlJc w:val="left"/>
      <w:pPr>
        <w:ind w:left="4509" w:hanging="360"/>
      </w:pPr>
      <w:rPr>
        <w:vertAlign w:val="baseline"/>
      </w:rPr>
    </w:lvl>
    <w:lvl w:ilvl="5">
      <w:numFmt w:val="bullet"/>
      <w:lvlText w:val="•"/>
      <w:lvlJc w:val="left"/>
      <w:pPr>
        <w:ind w:left="5665" w:hanging="360"/>
      </w:pPr>
      <w:rPr>
        <w:vertAlign w:val="baseline"/>
      </w:rPr>
    </w:lvl>
    <w:lvl w:ilvl="6">
      <w:numFmt w:val="bullet"/>
      <w:lvlText w:val="•"/>
      <w:lvlJc w:val="left"/>
      <w:pPr>
        <w:ind w:left="6821" w:hanging="360"/>
      </w:pPr>
      <w:rPr>
        <w:vertAlign w:val="baseline"/>
      </w:rPr>
    </w:lvl>
    <w:lvl w:ilvl="7">
      <w:numFmt w:val="bullet"/>
      <w:lvlText w:val="•"/>
      <w:lvlJc w:val="left"/>
      <w:pPr>
        <w:ind w:left="7978" w:hanging="360"/>
      </w:pPr>
      <w:rPr>
        <w:vertAlign w:val="baseline"/>
      </w:rPr>
    </w:lvl>
    <w:lvl w:ilvl="8">
      <w:numFmt w:val="bullet"/>
      <w:lvlText w:val="•"/>
      <w:lvlJc w:val="left"/>
      <w:pPr>
        <w:ind w:left="9134" w:hanging="360"/>
      </w:pPr>
      <w:rPr>
        <w:vertAlign w:val="baseline"/>
      </w:rPr>
    </w:lvl>
  </w:abstractNum>
  <w:abstractNum w:abstractNumId="3" w15:restartNumberingAfterBreak="0">
    <w:nsid w:val="0EAF725B"/>
    <w:multiLevelType w:val="multilevel"/>
    <w:tmpl w:val="12965F22"/>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23510C9A"/>
    <w:multiLevelType w:val="multilevel"/>
    <w:tmpl w:val="3E328C0E"/>
    <w:lvl w:ilvl="0">
      <w:start w:val="1"/>
      <w:numFmt w:val="bullet"/>
      <w:lvlText w:val="●"/>
      <w:lvlJc w:val="left"/>
      <w:pPr>
        <w:ind w:left="720" w:hanging="360"/>
      </w:pPr>
      <w:rPr>
        <w:rFonts w:ascii="Noto Sans Symbols" w:eastAsia="Noto Sans Symbols" w:hAnsi="Noto Sans Symbols" w:cs="Noto Sans Symbols"/>
        <w:color w:val="00808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31AD7386"/>
    <w:multiLevelType w:val="hybridMultilevel"/>
    <w:tmpl w:val="6BF4E61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6" w15:restartNumberingAfterBreak="0">
    <w:nsid w:val="3ABF676A"/>
    <w:multiLevelType w:val="multilevel"/>
    <w:tmpl w:val="F5AA2F1E"/>
    <w:lvl w:ilvl="0">
      <w:start w:val="1"/>
      <w:numFmt w:val="bullet"/>
      <w:lvlText w:val=""/>
      <w:lvlJc w:val="left"/>
      <w:pPr>
        <w:ind w:left="720" w:hanging="360"/>
      </w:pPr>
      <w:rPr>
        <w:rFonts w:ascii="Symbol" w:hAnsi="Symbol" w:hint="default"/>
        <w:color w:val="00206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3F322F30"/>
    <w:multiLevelType w:val="multilevel"/>
    <w:tmpl w:val="E81AC742"/>
    <w:lvl w:ilvl="0">
      <w:start w:val="1"/>
      <w:numFmt w:val="bullet"/>
      <w:lvlText w:val=""/>
      <w:lvlJc w:val="left"/>
      <w:pPr>
        <w:ind w:left="720" w:hanging="360"/>
      </w:pPr>
      <w:rPr>
        <w:rFonts w:ascii="Symbol" w:hAnsi="Symbol" w:hint="default"/>
        <w:color w:val="00808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4A1C45EE"/>
    <w:multiLevelType w:val="multilevel"/>
    <w:tmpl w:val="502E6BF6"/>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815C18"/>
    <w:multiLevelType w:val="multilevel"/>
    <w:tmpl w:val="995E2E00"/>
    <w:lvl w:ilvl="0">
      <w:start w:val="1"/>
      <w:numFmt w:val="bullet"/>
      <w:lvlText w:val="❖"/>
      <w:lvlJc w:val="left"/>
      <w:pPr>
        <w:ind w:left="753" w:hanging="360"/>
      </w:pPr>
      <w:rPr>
        <w:rFonts w:ascii="Noto Sans Symbols" w:eastAsia="Noto Sans Symbols" w:hAnsi="Noto Sans Symbols" w:cs="Noto Sans Symbols"/>
        <w:vertAlign w:val="baseline"/>
      </w:rPr>
    </w:lvl>
    <w:lvl w:ilvl="1">
      <w:start w:val="1"/>
      <w:numFmt w:val="bullet"/>
      <w:lvlText w:val="o"/>
      <w:lvlJc w:val="left"/>
      <w:pPr>
        <w:ind w:left="1473" w:hanging="360"/>
      </w:pPr>
      <w:rPr>
        <w:rFonts w:ascii="Courier New" w:eastAsia="Courier New" w:hAnsi="Courier New" w:cs="Courier New"/>
        <w:vertAlign w:val="baseline"/>
      </w:rPr>
    </w:lvl>
    <w:lvl w:ilvl="2">
      <w:start w:val="1"/>
      <w:numFmt w:val="bullet"/>
      <w:lvlText w:val="▪"/>
      <w:lvlJc w:val="left"/>
      <w:pPr>
        <w:ind w:left="2193" w:hanging="360"/>
      </w:pPr>
      <w:rPr>
        <w:rFonts w:ascii="Noto Sans Symbols" w:eastAsia="Noto Sans Symbols" w:hAnsi="Noto Sans Symbols" w:cs="Noto Sans Symbols"/>
        <w:vertAlign w:val="baseline"/>
      </w:rPr>
    </w:lvl>
    <w:lvl w:ilvl="3">
      <w:start w:val="1"/>
      <w:numFmt w:val="bullet"/>
      <w:lvlText w:val="●"/>
      <w:lvlJc w:val="left"/>
      <w:pPr>
        <w:ind w:left="2913" w:hanging="360"/>
      </w:pPr>
      <w:rPr>
        <w:rFonts w:ascii="Noto Sans Symbols" w:eastAsia="Noto Sans Symbols" w:hAnsi="Noto Sans Symbols" w:cs="Noto Sans Symbols"/>
        <w:vertAlign w:val="baseline"/>
      </w:rPr>
    </w:lvl>
    <w:lvl w:ilvl="4">
      <w:start w:val="1"/>
      <w:numFmt w:val="bullet"/>
      <w:lvlText w:val="o"/>
      <w:lvlJc w:val="left"/>
      <w:pPr>
        <w:ind w:left="3633" w:hanging="360"/>
      </w:pPr>
      <w:rPr>
        <w:rFonts w:ascii="Courier New" w:eastAsia="Courier New" w:hAnsi="Courier New" w:cs="Courier New"/>
        <w:vertAlign w:val="baseline"/>
      </w:rPr>
    </w:lvl>
    <w:lvl w:ilvl="5">
      <w:start w:val="1"/>
      <w:numFmt w:val="bullet"/>
      <w:lvlText w:val="▪"/>
      <w:lvlJc w:val="left"/>
      <w:pPr>
        <w:ind w:left="4353" w:hanging="360"/>
      </w:pPr>
      <w:rPr>
        <w:rFonts w:ascii="Noto Sans Symbols" w:eastAsia="Noto Sans Symbols" w:hAnsi="Noto Sans Symbols" w:cs="Noto Sans Symbols"/>
        <w:vertAlign w:val="baseline"/>
      </w:rPr>
    </w:lvl>
    <w:lvl w:ilvl="6">
      <w:start w:val="1"/>
      <w:numFmt w:val="bullet"/>
      <w:lvlText w:val="●"/>
      <w:lvlJc w:val="left"/>
      <w:pPr>
        <w:ind w:left="5073" w:hanging="360"/>
      </w:pPr>
      <w:rPr>
        <w:rFonts w:ascii="Noto Sans Symbols" w:eastAsia="Noto Sans Symbols" w:hAnsi="Noto Sans Symbols" w:cs="Noto Sans Symbols"/>
        <w:vertAlign w:val="baseline"/>
      </w:rPr>
    </w:lvl>
    <w:lvl w:ilvl="7">
      <w:start w:val="1"/>
      <w:numFmt w:val="bullet"/>
      <w:lvlText w:val="o"/>
      <w:lvlJc w:val="left"/>
      <w:pPr>
        <w:ind w:left="5793" w:hanging="360"/>
      </w:pPr>
      <w:rPr>
        <w:rFonts w:ascii="Courier New" w:eastAsia="Courier New" w:hAnsi="Courier New" w:cs="Courier New"/>
        <w:vertAlign w:val="baseline"/>
      </w:rPr>
    </w:lvl>
    <w:lvl w:ilvl="8">
      <w:start w:val="1"/>
      <w:numFmt w:val="bullet"/>
      <w:lvlText w:val="▪"/>
      <w:lvlJc w:val="left"/>
      <w:pPr>
        <w:ind w:left="6513" w:hanging="360"/>
      </w:pPr>
      <w:rPr>
        <w:rFonts w:ascii="Noto Sans Symbols" w:eastAsia="Noto Sans Symbols" w:hAnsi="Noto Sans Symbols" w:cs="Noto Sans Symbols"/>
        <w:vertAlign w:val="baseline"/>
      </w:rPr>
    </w:lvl>
  </w:abstractNum>
  <w:abstractNum w:abstractNumId="10" w15:restartNumberingAfterBreak="0">
    <w:nsid w:val="58E459D8"/>
    <w:multiLevelType w:val="hybridMultilevel"/>
    <w:tmpl w:val="24DED50A"/>
    <w:lvl w:ilvl="0" w:tplc="8BCEC996">
      <w:start w:val="1"/>
      <w:numFmt w:val="bullet"/>
      <w:lvlText w:val=""/>
      <w:lvlJc w:val="left"/>
      <w:pPr>
        <w:ind w:left="717" w:hanging="360"/>
      </w:pPr>
      <w:rPr>
        <w:rFonts w:ascii="Symbol" w:hAnsi="Symbol" w:hint="default"/>
        <w:color w:val="002060"/>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1" w15:restartNumberingAfterBreak="0">
    <w:nsid w:val="5D1B2C0C"/>
    <w:multiLevelType w:val="multilevel"/>
    <w:tmpl w:val="4748043A"/>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193692009">
    <w:abstractNumId w:val="1"/>
  </w:num>
  <w:num w:numId="2" w16cid:durableId="395399539">
    <w:abstractNumId w:val="11"/>
  </w:num>
  <w:num w:numId="3" w16cid:durableId="450628944">
    <w:abstractNumId w:val="2"/>
  </w:num>
  <w:num w:numId="4" w16cid:durableId="389114235">
    <w:abstractNumId w:val="9"/>
  </w:num>
  <w:num w:numId="5" w16cid:durableId="106462490">
    <w:abstractNumId w:val="3"/>
  </w:num>
  <w:num w:numId="6" w16cid:durableId="2092461076">
    <w:abstractNumId w:val="6"/>
  </w:num>
  <w:num w:numId="7" w16cid:durableId="2119254481">
    <w:abstractNumId w:val="8"/>
  </w:num>
  <w:num w:numId="8" w16cid:durableId="541019927">
    <w:abstractNumId w:val="7"/>
  </w:num>
  <w:num w:numId="9" w16cid:durableId="159003904">
    <w:abstractNumId w:val="5"/>
  </w:num>
  <w:num w:numId="10" w16cid:durableId="505366845">
    <w:abstractNumId w:val="4"/>
  </w:num>
  <w:num w:numId="11" w16cid:durableId="424346134">
    <w:abstractNumId w:val="10"/>
  </w:num>
  <w:num w:numId="12" w16cid:durableId="4534502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D83"/>
    <w:rsid w:val="000336A7"/>
    <w:rsid w:val="00053B88"/>
    <w:rsid w:val="000A4131"/>
    <w:rsid w:val="00112CF5"/>
    <w:rsid w:val="00115594"/>
    <w:rsid w:val="001259E6"/>
    <w:rsid w:val="001D7BCF"/>
    <w:rsid w:val="001F4F7B"/>
    <w:rsid w:val="00207946"/>
    <w:rsid w:val="0023049E"/>
    <w:rsid w:val="00265F42"/>
    <w:rsid w:val="0027086F"/>
    <w:rsid w:val="002804A1"/>
    <w:rsid w:val="00286D83"/>
    <w:rsid w:val="002A3280"/>
    <w:rsid w:val="002A3BC2"/>
    <w:rsid w:val="002B5C5B"/>
    <w:rsid w:val="002D3949"/>
    <w:rsid w:val="002E4895"/>
    <w:rsid w:val="003449AF"/>
    <w:rsid w:val="003911EB"/>
    <w:rsid w:val="003B2840"/>
    <w:rsid w:val="003C772F"/>
    <w:rsid w:val="003F00AA"/>
    <w:rsid w:val="003F303C"/>
    <w:rsid w:val="00410CC3"/>
    <w:rsid w:val="00472DE8"/>
    <w:rsid w:val="0048105B"/>
    <w:rsid w:val="004D62DA"/>
    <w:rsid w:val="00516188"/>
    <w:rsid w:val="00551C55"/>
    <w:rsid w:val="00565067"/>
    <w:rsid w:val="005E7AA8"/>
    <w:rsid w:val="00606636"/>
    <w:rsid w:val="00632BE7"/>
    <w:rsid w:val="006D0AB1"/>
    <w:rsid w:val="0070176B"/>
    <w:rsid w:val="007A5496"/>
    <w:rsid w:val="007D2F1A"/>
    <w:rsid w:val="00813C34"/>
    <w:rsid w:val="00815EBE"/>
    <w:rsid w:val="0082641E"/>
    <w:rsid w:val="00865D07"/>
    <w:rsid w:val="00925091"/>
    <w:rsid w:val="00927DFE"/>
    <w:rsid w:val="00946FCF"/>
    <w:rsid w:val="009608C9"/>
    <w:rsid w:val="009633C9"/>
    <w:rsid w:val="0096698A"/>
    <w:rsid w:val="00977F76"/>
    <w:rsid w:val="009C650D"/>
    <w:rsid w:val="009E36E4"/>
    <w:rsid w:val="009E4583"/>
    <w:rsid w:val="00A00B1E"/>
    <w:rsid w:val="00A67BC3"/>
    <w:rsid w:val="00AB3D6E"/>
    <w:rsid w:val="00AC16F0"/>
    <w:rsid w:val="00B979D4"/>
    <w:rsid w:val="00C34AA2"/>
    <w:rsid w:val="00CB15C3"/>
    <w:rsid w:val="00D16609"/>
    <w:rsid w:val="00D311A9"/>
    <w:rsid w:val="00D41FA9"/>
    <w:rsid w:val="00D56278"/>
    <w:rsid w:val="00D86B3B"/>
    <w:rsid w:val="00D86DE3"/>
    <w:rsid w:val="00DA1392"/>
    <w:rsid w:val="00DD0FF9"/>
    <w:rsid w:val="00DD5701"/>
    <w:rsid w:val="00DE3D5F"/>
    <w:rsid w:val="00E3287F"/>
    <w:rsid w:val="00E87299"/>
    <w:rsid w:val="00F576E2"/>
    <w:rsid w:val="00F60FAC"/>
    <w:rsid w:val="00F86560"/>
    <w:rsid w:val="00FA2FCB"/>
    <w:rsid w:val="00FB2C86"/>
    <w:rsid w:val="00FB5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8B85A"/>
  <w15:docId w15:val="{64E40E80-39B4-4B66-9894-5CA572940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widowControl w:val="0"/>
      <w:autoSpaceDE w:val="0"/>
      <w:autoSpaceDN w:val="0"/>
      <w:spacing w:after="0" w:line="240" w:lineRule="auto"/>
      <w:ind w:left="1080"/>
    </w:pPr>
    <w:rPr>
      <w:b/>
      <w:bC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spacing w:before="240" w:after="60"/>
      <w:outlineLvl w:val="2"/>
    </w:pPr>
    <w:rPr>
      <w:rFonts w:ascii="Calibri Light" w:hAnsi="Calibri Light"/>
      <w:b/>
      <w:bCs/>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rPr>
      <w:b/>
      <w:bCs/>
      <w:w w:val="100"/>
      <w:position w:val="-1"/>
      <w:sz w:val="26"/>
      <w:szCs w:val="26"/>
      <w:effect w:val="none"/>
      <w:vertAlign w:val="baseline"/>
      <w:cs w:val="0"/>
      <w:em w:val="none"/>
    </w:rPr>
  </w:style>
  <w:style w:type="character" w:customStyle="1" w:styleId="Heading3Char">
    <w:name w:val="Heading 3 Char"/>
    <w:rPr>
      <w:rFonts w:ascii="Calibri Light" w:eastAsia="Times New Roman" w:hAnsi="Calibri Light" w:cs="Times New Roman"/>
      <w:b/>
      <w:bCs/>
      <w:w w:val="100"/>
      <w:position w:val="-1"/>
      <w:sz w:val="26"/>
      <w:szCs w:val="26"/>
      <w:effect w:val="none"/>
      <w:vertAlign w:val="baseline"/>
      <w:cs w:val="0"/>
      <w:em w:val="none"/>
    </w:rPr>
  </w:style>
  <w:style w:type="paragraph" w:styleId="BalloonText">
    <w:name w:val="Balloon Text"/>
    <w:basedOn w:val="Normal"/>
    <w:qFormat/>
    <w:pPr>
      <w:spacing w:after="0" w:line="240" w:lineRule="auto"/>
    </w:pPr>
    <w:rPr>
      <w:rFonts w:ascii="Segoe UI" w:hAnsi="Segoe UI" w:cs="Segoe UI"/>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lang w:eastAsia="en-US"/>
    </w:rPr>
  </w:style>
  <w:style w:type="paragraph" w:styleId="BodyText">
    <w:name w:val="Body Text"/>
    <w:basedOn w:val="Normal"/>
    <w:qFormat/>
    <w:pPr>
      <w:spacing w:after="120"/>
    </w:pPr>
  </w:style>
  <w:style w:type="character" w:customStyle="1" w:styleId="BodyTextChar">
    <w:name w:val="Body Text Char"/>
    <w:rPr>
      <w:w w:val="100"/>
      <w:position w:val="-1"/>
      <w:sz w:val="26"/>
      <w:szCs w:val="26"/>
      <w:effect w:val="none"/>
      <w:vertAlign w:val="baseline"/>
      <w:cs w:val="0"/>
      <w:em w:val="none"/>
    </w:rPr>
  </w:style>
  <w:style w:type="paragraph" w:styleId="BodyTextIndent">
    <w:name w:val="Body Text Indent"/>
    <w:basedOn w:val="Normal"/>
    <w:qFormat/>
    <w:pPr>
      <w:spacing w:after="120" w:line="240" w:lineRule="auto"/>
      <w:ind w:left="360"/>
    </w:pPr>
    <w:rPr>
      <w:b/>
      <w:color w:val="0000FF"/>
      <w:sz w:val="18"/>
      <w:szCs w:val="18"/>
    </w:rPr>
  </w:style>
  <w:style w:type="character" w:customStyle="1" w:styleId="BodyTextIndentChar">
    <w:name w:val="Body Text Indent Char"/>
    <w:rPr>
      <w:b/>
      <w:color w:val="0000FF"/>
      <w:w w:val="100"/>
      <w:position w:val="-1"/>
      <w:sz w:val="18"/>
      <w:szCs w:val="18"/>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rPr>
      <w:w w:val="100"/>
      <w:position w:val="-1"/>
      <w:effect w:val="none"/>
      <w:vertAlign w:val="baseline"/>
      <w:cs w:val="0"/>
      <w:em w:val="none"/>
    </w:rPr>
  </w:style>
  <w:style w:type="paragraph" w:styleId="Header">
    <w:name w:val="header"/>
    <w:basedOn w:val="Normal"/>
    <w:qFormat/>
    <w:pPr>
      <w:tabs>
        <w:tab w:val="center" w:pos="4680"/>
        <w:tab w:val="right" w:pos="9360"/>
      </w:tabs>
      <w:spacing w:after="0" w:line="240" w:lineRule="auto"/>
    </w:pPr>
  </w:style>
  <w:style w:type="character" w:customStyle="1" w:styleId="HeaderChar">
    <w:name w:val="Head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NormalWeb">
    <w:name w:val="Normal (Web)"/>
    <w:basedOn w:val="Normal"/>
    <w:qFormat/>
    <w:pPr>
      <w:spacing w:before="100" w:beforeAutospacing="1" w:after="100" w:afterAutospacing="1" w:line="240" w:lineRule="auto"/>
    </w:pPr>
    <w:rPr>
      <w:sz w:val="24"/>
      <w:szCs w:val="24"/>
    </w:rPr>
  </w:style>
  <w:style w:type="character" w:styleId="Strong">
    <w:name w:val="Strong"/>
    <w:rPr>
      <w:b/>
      <w:bCs/>
      <w:w w:val="100"/>
      <w:position w:val="-1"/>
      <w:effect w:val="none"/>
      <w:vertAlign w:val="baseline"/>
      <w:cs w:val="0"/>
      <w:em w:val="none"/>
    </w:rPr>
  </w:style>
  <w:style w:type="table" w:styleId="TableGrid">
    <w:name w:val="Table Grid"/>
    <w:basedOn w:val="TableNormal"/>
    <w:uiPriority w:val="39"/>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pPr>
      <w:ind w:left="720"/>
      <w:contextualSpacing/>
    </w:pPr>
    <w:rPr>
      <w:rFonts w:ascii="Calibri" w:hAnsi="Calibri"/>
      <w:sz w:val="22"/>
      <w:szCs w:val="22"/>
      <w:lang w:val="en-GB"/>
    </w:rPr>
  </w:style>
  <w:style w:type="paragraph" w:customStyle="1" w:styleId="TableParagraph">
    <w:name w:val="Table Paragraph"/>
    <w:basedOn w:val="Normal"/>
    <w:pPr>
      <w:widowControl w:val="0"/>
      <w:autoSpaceDE w:val="0"/>
      <w:autoSpaceDN w:val="0"/>
      <w:spacing w:after="0" w:line="240" w:lineRule="auto"/>
      <w:ind w:left="199"/>
    </w:pPr>
    <w:rPr>
      <w:sz w:val="22"/>
      <w:szCs w:val="2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paragraph" w:styleId="ListParagraph">
    <w:name w:val="List Paragraph"/>
    <w:basedOn w:val="Normal"/>
    <w:uiPriority w:val="34"/>
    <w:qFormat/>
    <w:rsid w:val="00410C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91241">
      <w:bodyDiv w:val="1"/>
      <w:marLeft w:val="0"/>
      <w:marRight w:val="0"/>
      <w:marTop w:val="0"/>
      <w:marBottom w:val="0"/>
      <w:divBdr>
        <w:top w:val="none" w:sz="0" w:space="0" w:color="auto"/>
        <w:left w:val="none" w:sz="0" w:space="0" w:color="auto"/>
        <w:bottom w:val="none" w:sz="0" w:space="0" w:color="auto"/>
        <w:right w:val="none" w:sz="0" w:space="0" w:color="auto"/>
      </w:divBdr>
    </w:div>
    <w:div w:id="894001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ZsFYbIsgHPjGNA1OpWdFcq6u5Q==">CgMxLjAyCGguZ2pkZ3hzMgloLjMwajB6bGwyCWguMWZvYjl0ZTIJaC4zem55c2g3OAByITE0R2wySnZwRlo1c0pIanR2cExqTC1RZW1NYXNDYUJuSg==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2567</Words>
  <Characters>14633</Characters>
  <Application>Microsoft Office Word</Application>
  <DocSecurity>0</DocSecurity>
  <Lines>121</Lines>
  <Paragraphs>34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TRÂN TRỌNG GIỚI THIỆU CHƯƠNG TRÌNH THAM QUAN</vt:lpstr>
      <vt:lpstr>PHAN THIẾT – MŨI NÉ </vt:lpstr>
      <vt:lpstr>NOVA DREAMS - MANGO BEACH - TẮM BÙN KHOÁNG - KDL TÀ CÚ</vt:lpstr>
      <vt:lpstr/>
      <vt:lpstr/>
      <vt:lpstr>/</vt:lpstr>
      <vt:lpstr>ĐIỂM NỔI BẬT</vt:lpstr>
      <vt:lpstr>Lưu trú tại Resort 3 Sao (Có Hồ Bơi, Bãi Biển Riêng)</vt:lpstr>
      <vt:lpstr>Tắm biển trong làn nước biển trong xanh </vt:lpstr>
      <vt:lpstr>Tham quan check in sống ảo tại Công viên bãi biển Bikini Beach</vt:lpstr>
      <vt:lpstr>Khám phá khu công viên chủ đề Nova Dreams</vt:lpstr>
      <vt:lpstr>Tắm bùn khoáng nóng Mũi Né</vt:lpstr>
      <vt:lpstr>Khám phá điểm check in hot Mango Beach Mũi Né</vt:lpstr>
      <vt:lpstr>Tham quan KDL Bàu Trắng, trải nghiệm xe jeep hoặc mô tô cảm giác mạnh</vt:lpstr>
      <vt:lpstr>Khám phá cáp treo Tà Cú – Chùa Linh Sơn Trường Thọ chiêm bái tượng phật nhập niế</vt:lpstr>
      <vt:lpstr/>
      <vt:lpstr>04h30: Xe và HDV đón Quý khách tại điểm hẹn. Quý khách khởi hành đi Phan Thiết. </vt:lpstr>
      <vt:lpstr>07h00: Đoàn dừng chân dùng điểm tâm sáng tại Nhà Hàng khu vực Đồng Nai.</vt:lpstr>
      <vt:lpstr>09h30: Quý khách khởi hành đến tham quan và vui chơi tại khu công viên chủ đề No</vt:lpstr>
      <vt:lpstr>Đoàn đến Bikini Beach Quý khách “check – in” sống ảo với những góc hình độc đáo </vt:lpstr>
      <vt:lpstr>Quý khách lựa chọn 2 trong 4 điểm tham quan sau trong khu Nova Dreams (Đã bao gồ</vt:lpstr>
      <vt:lpstr>Circus Land - du khách có thể hòa mình vào các trò chơi từ nhẹ nhàng cùng “Giấc </vt:lpstr>
      <vt:lpstr>Wonder Hill Vòng tròn Kỳ Quan hay còn gọi là Cây cầu Kỳ quan sẽ dẫn lối du khách</vt:lpstr>
      <vt:lpstr>Safari Cafe (bao gồm xe đầu kéo) – cafe safari bán hoang dã đầu tiên tại Phan Th</vt:lpstr>
      <vt:lpstr>Dino Park – Công viên khủng long lớn nhất miền Nam Việt Nam, nổi bật với mô hình</vt:lpstr>
      <vt:lpstr>11h30: Đoàn dùng bữa trưa tại nhà hàng. Sau đó đoàn khởi hành về resort nhận phò</vt:lpstr>
      <vt:lpstr>18h00: Quý khách dùng bữa tối tại nhà hàng. Sau bữa tối, đoàn tự do khám phá Pha</vt:lpstr>
      <vt:lpstr>Sáng: Quý khách dùng điểm tâm sáng tại Resort. </vt:lpstr>
      <vt:lpstr>08h00: Sau đó xe đưa quý khách tham quan Khu du lịch Bàu Trắng – Nằm giữa những </vt:lpstr>
      <vt:lpstr>10h00: Đoàn khởi hành tham quan Nông Trại Nho, Thanh long giữa lòng Bình Thuận đ</vt:lpstr>
      <vt:lpstr>Trưa: Quý khách đến nhà hàng dùng cơm trưa. Sau đó về resort nghỉ ngơi tự do tắm</vt:lpstr>
      <vt:lpstr>Chiều: Đoàn khởi hành tham quan Mango Beach Mũi Né là tổ hợp check-in cực chill </vt:lpstr>
      <vt:lpstr>18h00: Xe đưa quý khách đến khu vực làng chài, quý khách sẽ được tự do khám phá </vt:lpstr>
      <vt:lpstr>21h00: Xe đưa đoàn về lại resort nghỉ ngơi. Tự do khám phá Phan Thiết về đêm. </vt:lpstr>
      <vt:lpstr/>
      <vt:lpstr>Sáng: Quý khách dùng điểm tâm sáng tại Resort. </vt:lpstr>
      <vt:lpstr>Quý khách chọn 1 trong 2 lựa chọn sau.</vt:lpstr>
      <vt:lpstr>Lựa chọn 1: Tự do tắm hồ bơi và tắm biển tại resort</vt:lpstr>
      <vt:lpstr>Lựa chọn 2: Tham quan, tắm bùn khoáng nóng Mũi Né đến đây quý khách sẽ được thưở</vt:lpstr>
      <vt:lpstr>11h30: Đoàn làm thủ tục trả phòng.</vt:lpstr>
      <vt:lpstr>Trưa: Đoàn dùng cơm trưa tại nhà hàng. Sau đó đoàn di chuyển về TP.Hồ Chí Minh.</vt:lpstr>
      <vt:lpstr>Trên đường về xe dừng tại cơ sở sản xuất nước mắm, khô các loại...vv, tại đây qu</vt:lpstr>
      <vt:lpstr>17h00: Quý khách về đến TP.HCM, Hướng Dẫn Viên chia tay quý khách hẹn ngày gặp l</vt:lpstr>
      <vt:lpstr>**Tùy vào thời điểm hiện tại và thực tế chuyến đi, các điểm tham quan và thời gi</vt:lpstr>
      <vt:lpstr>BẢNG BÁO GIÁ TOUR KHÁCH LẺ GHÉP ĐOÀN</vt:lpstr>
      <vt:lpstr/>
      <vt:lpstr/>
      <vt:lpstr/>
      <vt:lpstr/>
      <vt:lpstr>VẬN CHUYỂN</vt:lpstr>
      <vt:lpstr>Xe du lịch đời mới 29 - 45 chỗ (tùy số lượng khách Bazan travel sẽ cân đối sắp x</vt:lpstr>
      <vt:lpstr>Tài xế tác phong chuyên nghiệp.</vt:lpstr>
      <vt:lpstr>LƯU TRÚ</vt:lpstr>
      <vt:lpstr>Resort 3 Sao: Saigon Emerail Resort; Peace…hoặc tương đương</vt:lpstr>
      <vt:lpstr>Tiêu chuẩn 2 - 3 - 4 khách/phòng. Resort có hồ bơi, bãi biển riêng. Phòng khách </vt:lpstr>
      <vt:lpstr>Phụ thu phòng đơn trường hợp khách đi lẻ 1 mình: 1.200.000đ /Phòng/Tour.</vt:lpstr>
      <vt:lpstr>ĂN UỐNG</vt:lpstr>
      <vt:lpstr>Ăn sáng: 03 bữa</vt:lpstr>
      <vt:lpstr>02 Bữa sáng tại resort </vt:lpstr>
      <vt:lpstr>01 Bữa sáng: Hủ tiếu, phở, bánh canh, cà phê, sữa đậu nành… vv</vt:lpstr>
      <vt:lpstr>        Ăn chính: 5 bữa</vt:lpstr>
      <vt:lpstr>        05 Bữa ăn chính, thực đơn phong phú thay đổi liên tục.</vt:lpstr>
      <vt:lpstr>CÁC ĐIỂM THAM QUAN</vt:lpstr>
      <vt:lpstr>Vé tham quan trong chương trình.</vt:lpstr>
      <vt:lpstr>        Các điểm tham quan không thay đổi hay cắt giảm (Khi chưa có sự đồng ý của quý kh</vt:lpstr>
      <vt:lpstr>Thời gian trong chương trình tour là dự kiến, thực tế chuyến đi HDV sẽ là người </vt:lpstr>
      <vt:lpstr>NHÂN SỰ THEO TOUR</vt:lpstr>
      <vt:lpstr>Thực hiện theo chương trình ghi chú bao gồm: 01 hướng dẫn viên tiếng việt/xe.</vt:lpstr>
      <vt:lpstr>BẢO HIỂM DỊCH VỤ</vt:lpstr>
      <vt:lpstr>Bảo hiểm du lịch với phí bồi thường tối đa: 20.000.000 đồng/trường hợp dành cho </vt:lpstr>
      <vt:lpstr>QUÀ TẶNG</vt:lpstr>
      <vt:lpstr>Mỗi khách được tặng 01 nón du lịch, mỗi ngày 01 khăn thơm, 01 chai nước suối 500</vt:lpstr>
      <vt:lpstr>Vui chơi giải trí, dịch vụ cá nhân, và các chi phí ăn uống, tham quan ngoài chươ</vt:lpstr>
      <vt:lpstr>Xe Jeep hoặc mô tô địa hình tại Bàu Trắng</vt:lpstr>
      <vt:lpstr>Cáp Treo Tà Cú</vt:lpstr>
      <vt:lpstr>Tắm Bùn Khoáng</vt:lpstr>
      <vt:lpstr>Vé Mango Beach</vt:lpstr>
      <vt:lpstr>Thuế 08% VAT</vt:lpstr>
      <vt:lpstr>Tiền Tip cho tài xế và hướng dẫn viên nếu phục vụ đoàn tốt.</vt:lpstr>
      <vt:lpstr>TRẺ EM TỪ 1 - 4 TUỔI:  được miễn phí vé tour (gia đình tự lo cho bé).</vt:lpstr>
      <vt:lpstr>Hai người lớn chỉ được kèm 1 trẻ em từ 1 - 4 tuổi, em thứ hai trở lên phải mua 7</vt:lpstr>
      <vt:lpstr>Ghế ngồi cho bé nếu gia đình muốn đặt: 500.000 vnđ 1 chỗ ngồi suốt tuyến</vt:lpstr>
      <vt:lpstr>TRẺ EM TỪ 5 ĐẾN 9 TUỔI: phải mua 70% vé du lịch của người lớn.</vt:lpstr>
      <vt:lpstr>Tiêu chuẩn trẻ em 70% vé tour: </vt:lpstr>
      <vt:lpstr>Có suất ăn các bữa theo tiêu chuẩn người lớn.</vt:lpstr>
      <vt:lpstr>Có ghế ngồi trên xe như người lớn.</vt:lpstr>
      <vt:lpstr>Có nón du lịch, nước suối, bảo hiểm.</vt:lpstr>
      <vt:lpstr>Ngủ chung với cha mẹ.</vt:lpstr>
      <vt:lpstr>Giá vé tham quan áp dụng chiều cao 1m-1m4 (trường hợp bé cao hơn 1m4 gia đình th</vt:lpstr>
      <vt:lpstr>Hai người lớn chỉ được kèm 1 trẻ em từ 5 đến 9 tuổi, em thứ hai trở lên phải mua</vt:lpstr>
      <vt:lpstr>TRẺ EM 10 TUỔI TRỞ LÊN: phải mua 100% giá tour như người lớn</vt:lpstr>
      <vt:lpstr>Khi đăng ký đặt cọc 70% số tiền tour.</vt:lpstr>
      <vt:lpstr>Quý khách thanh toán số tiền còn lại:</vt:lpstr>
      <vt:lpstr>Trước 03 ngày tour khởi hành cho những ngày thường</vt:lpstr>
      <vt:lpstr>Trước 05 ngày tour khởi hành cho những ngày lễ, tết</vt:lpstr>
      <vt:lpstr>Quý khách vui lòng thanh toán các khoản hủy tour, lệ phí cụ thể</vt:lpstr>
      <vt:lpstr>Hủy tour sau khi đăng ký phí phạt 100% tiền cọc.</vt:lpstr>
      <vt:lpstr>Hủy tour trước 7 ngày phí phạt = 100% tổng giá tour chương trình.</vt:lpstr>
      <vt:lpstr>Việc huỷ bỏ chuyến đi phải được thông báo trực tiếp với Công ty hoặc qua fax, em</vt:lpstr>
      <vt:lpstr>Thời gian hủy tour được tính cho ngày làm việc, không tính thứ bảy, chủ nhật và </vt:lpstr>
    </vt:vector>
  </TitlesOfParts>
  <Company/>
  <LinksUpToDate>false</LinksUpToDate>
  <CharactersWithSpaces>17166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p.thao09102006@gmail.com</cp:lastModifiedBy>
  <cp:revision>3</cp:revision>
  <dcterms:created xsi:type="dcterms:W3CDTF">2025-09-11T07:32:00Z</dcterms:created>
  <dcterms:modified xsi:type="dcterms:W3CDTF">2025-09-11T07:33:00Z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1033-12.2.0.18283</vt:lpwstr>
  </property>
  <property fmtid="{D5CDD505-2E9C-101B-9397-08002B2CF9AE}" pid="3" name="ICV">
    <vt:lpwstr>CF95F71310CD4940B587A6C2AF4E2B1A_12</vt:lpwstr>
  </property>
</Properties>
</file>